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155DC9ED" w:rsidR="00751DED" w:rsidRPr="00251DE7" w:rsidRDefault="00F15877">
      <w:pPr>
        <w:pStyle w:val="Heading1"/>
        <w:rPr>
          <w:color w:val="auto"/>
        </w:rPr>
      </w:pPr>
      <w:bookmarkStart w:id="0" w:name="_Toc400361362"/>
      <w:bookmarkStart w:id="1" w:name="_Toc443397153"/>
      <w:bookmarkStart w:id="2" w:name="_Toc357771638"/>
      <w:bookmarkStart w:id="3" w:name="_Toc346793416"/>
      <w:bookmarkStart w:id="4" w:name="_Toc328122777"/>
      <w:r w:rsidRPr="00251DE7">
        <w:rPr>
          <w:color w:val="auto"/>
        </w:rP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251DE7">
        <w:rPr>
          <w:color w:val="auto"/>
        </w:rPr>
        <w:t>:</w:t>
      </w:r>
      <w:r w:rsidRPr="00251DE7">
        <w:rPr>
          <w:color w:val="auto"/>
        </w:rPr>
        <w:br/>
      </w:r>
      <w:r w:rsidR="00F81E69" w:rsidRPr="00251DE7">
        <w:rPr>
          <w:color w:val="auto"/>
        </w:rPr>
        <w:t xml:space="preserve">Great Academy Ashton </w:t>
      </w:r>
    </w:p>
    <w:p w14:paraId="7AD564A6" w14:textId="77777777" w:rsidR="00751DED" w:rsidRPr="00251DE7" w:rsidRDefault="00F15877">
      <w:pPr>
        <w:pStyle w:val="Heading2"/>
        <w:rPr>
          <w:color w:val="auto"/>
        </w:rPr>
      </w:pPr>
      <w:r w:rsidRPr="00251DE7">
        <w:rPr>
          <w:color w:val="auto"/>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251DE7" w:rsidRPr="00251DE7"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251DE7" w:rsidRDefault="00F15877">
            <w:pPr>
              <w:pStyle w:val="TableHeader"/>
              <w:jc w:val="left"/>
              <w:rPr>
                <w:color w:val="auto"/>
              </w:rPr>
            </w:pPr>
            <w:r w:rsidRPr="00251DE7">
              <w:rPr>
                <w:color w:val="auto"/>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Pr="00251DE7" w:rsidRDefault="00F15877">
            <w:pPr>
              <w:pStyle w:val="TableHeader"/>
              <w:jc w:val="left"/>
              <w:rPr>
                <w:color w:val="auto"/>
              </w:rPr>
            </w:pPr>
            <w:r w:rsidRPr="00251DE7">
              <w:rPr>
                <w:color w:val="auto"/>
              </w:rPr>
              <w:t>Information</w:t>
            </w:r>
          </w:p>
        </w:tc>
      </w:tr>
      <w:tr w:rsidR="00251DE7" w:rsidRPr="00251DE7"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251DE7" w:rsidRDefault="00F15877">
            <w:pPr>
              <w:pStyle w:val="TableRow"/>
              <w:rPr>
                <w:color w:val="auto"/>
              </w:rPr>
            </w:pPr>
            <w:r w:rsidRPr="00251DE7">
              <w:rPr>
                <w:color w:val="auto"/>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3F3B103D" w:rsidR="00751DED" w:rsidRPr="00251DE7" w:rsidRDefault="00F81E69">
            <w:pPr>
              <w:pStyle w:val="TableRow"/>
              <w:rPr>
                <w:color w:val="auto"/>
              </w:rPr>
            </w:pPr>
            <w:r w:rsidRPr="00251DE7">
              <w:rPr>
                <w:color w:val="auto"/>
              </w:rPr>
              <w:t>2023-2024</w:t>
            </w:r>
          </w:p>
        </w:tc>
      </w:tr>
      <w:tr w:rsidR="00251DE7" w:rsidRPr="00251DE7"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251DE7" w:rsidRDefault="00F15877">
            <w:pPr>
              <w:pStyle w:val="TableRow"/>
              <w:rPr>
                <w:color w:val="auto"/>
              </w:rPr>
            </w:pPr>
            <w:r w:rsidRPr="00251DE7">
              <w:rPr>
                <w:color w:val="auto"/>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A23CD2B" w:rsidR="00751DED" w:rsidRPr="00251DE7" w:rsidRDefault="00F81E69">
            <w:pPr>
              <w:pStyle w:val="TableRow"/>
              <w:rPr>
                <w:color w:val="auto"/>
              </w:rPr>
            </w:pPr>
            <w:r w:rsidRPr="00251DE7">
              <w:rPr>
                <w:color w:val="auto"/>
              </w:rPr>
              <w:t>July 2024</w:t>
            </w:r>
          </w:p>
        </w:tc>
      </w:tr>
      <w:tr w:rsidR="00251DE7" w:rsidRPr="00251DE7"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251DE7" w:rsidRDefault="00F15877">
            <w:pPr>
              <w:pStyle w:val="TableRow"/>
              <w:rPr>
                <w:color w:val="auto"/>
              </w:rPr>
            </w:pPr>
            <w:r w:rsidRPr="00251DE7">
              <w:rPr>
                <w:color w:val="auto"/>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5F44D04B" w:rsidR="00751DED" w:rsidRPr="00251DE7" w:rsidRDefault="00251DE7">
            <w:pPr>
              <w:pStyle w:val="TableRow"/>
              <w:rPr>
                <w:color w:val="auto"/>
              </w:rPr>
            </w:pPr>
            <w:r w:rsidRPr="00251DE7">
              <w:rPr>
                <w:color w:val="auto"/>
              </w:rPr>
              <w:t>Oct</w:t>
            </w:r>
            <w:r w:rsidR="00F81E69" w:rsidRPr="00251DE7">
              <w:rPr>
                <w:color w:val="auto"/>
              </w:rPr>
              <w:t xml:space="preserve"> 2024</w:t>
            </w:r>
          </w:p>
        </w:tc>
      </w:tr>
      <w:tr w:rsidR="00251DE7" w:rsidRPr="00251DE7"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251DE7" w:rsidRDefault="00F15877">
            <w:pPr>
              <w:pStyle w:val="TableRow"/>
              <w:rPr>
                <w:color w:val="auto"/>
              </w:rPr>
            </w:pPr>
            <w:r w:rsidRPr="00251DE7">
              <w:rPr>
                <w:color w:val="auto"/>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43AC8406" w:rsidR="00751DED" w:rsidRPr="00251DE7" w:rsidRDefault="00F81E69">
            <w:pPr>
              <w:pStyle w:val="TableRow"/>
              <w:rPr>
                <w:color w:val="auto"/>
              </w:rPr>
            </w:pPr>
            <w:r w:rsidRPr="00251DE7">
              <w:rPr>
                <w:color w:val="auto"/>
              </w:rPr>
              <w:t xml:space="preserve">TBC </w:t>
            </w:r>
          </w:p>
        </w:tc>
      </w:tr>
      <w:tr w:rsidR="00251DE7" w:rsidRPr="00251DE7"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251DE7" w:rsidRDefault="00F15877">
            <w:pPr>
              <w:pStyle w:val="TableRow"/>
              <w:rPr>
                <w:color w:val="auto"/>
              </w:rPr>
            </w:pPr>
            <w:r w:rsidRPr="00251DE7">
              <w:rPr>
                <w:color w:val="auto"/>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646E7C40" w:rsidR="00751DED" w:rsidRPr="00251DE7" w:rsidRDefault="00F81E69">
            <w:pPr>
              <w:pStyle w:val="TableRow"/>
              <w:rPr>
                <w:color w:val="auto"/>
              </w:rPr>
            </w:pPr>
            <w:r w:rsidRPr="00251DE7">
              <w:rPr>
                <w:color w:val="auto"/>
              </w:rPr>
              <w:t xml:space="preserve">Mrs </w:t>
            </w:r>
            <w:r w:rsidR="00251DE7" w:rsidRPr="00251DE7">
              <w:rPr>
                <w:color w:val="auto"/>
              </w:rPr>
              <w:t>Theresa James</w:t>
            </w:r>
            <w:r w:rsidRPr="00251DE7">
              <w:rPr>
                <w:color w:val="auto"/>
              </w:rPr>
              <w:t xml:space="preserve"> </w:t>
            </w:r>
          </w:p>
        </w:tc>
      </w:tr>
      <w:tr w:rsidR="00251DE7" w:rsidRPr="00251DE7"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251DE7" w:rsidRDefault="00F15877">
            <w:pPr>
              <w:pStyle w:val="TableRow"/>
              <w:rPr>
                <w:color w:val="auto"/>
              </w:rPr>
            </w:pPr>
            <w:r w:rsidRPr="00251DE7">
              <w:rPr>
                <w:color w:val="auto"/>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23100C8D" w:rsidR="00751DED" w:rsidRPr="00251DE7" w:rsidRDefault="00F81E69">
            <w:pPr>
              <w:pStyle w:val="TableRow"/>
              <w:rPr>
                <w:color w:val="auto"/>
              </w:rPr>
            </w:pPr>
            <w:r w:rsidRPr="00251DE7">
              <w:rPr>
                <w:color w:val="auto"/>
              </w:rPr>
              <w:t xml:space="preserve">Tameside Music Service </w:t>
            </w:r>
          </w:p>
        </w:tc>
      </w:tr>
      <w:tr w:rsidR="00751DED" w:rsidRPr="00251DE7"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251DE7" w:rsidRDefault="00F15877">
            <w:pPr>
              <w:pStyle w:val="TableRow"/>
              <w:rPr>
                <w:color w:val="auto"/>
              </w:rPr>
            </w:pPr>
            <w:r w:rsidRPr="00251DE7">
              <w:rPr>
                <w:color w:val="auto"/>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46EE71C6" w:rsidR="00751DED" w:rsidRPr="00251DE7" w:rsidRDefault="00F81E69">
            <w:pPr>
              <w:pStyle w:val="TableRow"/>
              <w:rPr>
                <w:color w:val="auto"/>
              </w:rPr>
            </w:pPr>
            <w:r w:rsidRPr="00251DE7">
              <w:rPr>
                <w:color w:val="auto"/>
              </w:rPr>
              <w:t>GAET Trust – music departments (Copley Academy/ Middleton Technology School)</w:t>
            </w:r>
          </w:p>
        </w:tc>
      </w:tr>
      <w:bookmarkEnd w:id="2"/>
      <w:bookmarkEnd w:id="3"/>
      <w:bookmarkEnd w:id="4"/>
    </w:tbl>
    <w:p w14:paraId="7AD564BF" w14:textId="77777777" w:rsidR="00751DED" w:rsidRPr="00251DE7" w:rsidRDefault="00751DED">
      <w:pPr>
        <w:rPr>
          <w:color w:val="auto"/>
        </w:rPr>
      </w:pPr>
    </w:p>
    <w:p w14:paraId="7AD564C0" w14:textId="77777777" w:rsidR="00751DED" w:rsidRPr="00251DE7" w:rsidRDefault="00F15877">
      <w:pPr>
        <w:rPr>
          <w:color w:val="auto"/>
        </w:rPr>
      </w:pPr>
      <w:r w:rsidRPr="00251DE7">
        <w:rPr>
          <w:color w:val="auto"/>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Pr="00251DE7" w:rsidRDefault="00F15877">
      <w:pPr>
        <w:pStyle w:val="Heading2"/>
        <w:spacing w:before="600"/>
        <w:rPr>
          <w:color w:val="auto"/>
        </w:rPr>
      </w:pPr>
      <w:bookmarkStart w:id="14" w:name="_Toc357771640"/>
      <w:bookmarkStart w:id="15" w:name="_Toc346793418"/>
      <w:r w:rsidRPr="00251DE7">
        <w:rPr>
          <w:color w:val="auto"/>
        </w:rPr>
        <w:t>Part A: Curriculum music</w:t>
      </w:r>
    </w:p>
    <w:p w14:paraId="7AD564C2" w14:textId="77777777" w:rsidR="00751DED" w:rsidRPr="00251DE7" w:rsidRDefault="00F15877">
      <w:pPr>
        <w:rPr>
          <w:color w:val="auto"/>
        </w:rPr>
      </w:pPr>
      <w:r w:rsidRPr="00251DE7">
        <w:rPr>
          <w:color w:val="auto"/>
        </w:rP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251DE7" w:rsidRPr="00251DE7"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BF29F" w14:textId="2C4C267C" w:rsidR="00F81E69" w:rsidRPr="00251DE7" w:rsidRDefault="00F81E69">
            <w:pPr>
              <w:spacing w:before="120" w:after="120"/>
              <w:rPr>
                <w:rFonts w:cs="Arial"/>
                <w:i/>
                <w:iCs/>
                <w:color w:val="auto"/>
              </w:rPr>
            </w:pPr>
            <w:r w:rsidRPr="00251DE7">
              <w:rPr>
                <w:rFonts w:cs="Arial"/>
                <w:i/>
                <w:iCs/>
                <w:color w:val="auto"/>
              </w:rPr>
              <w:t xml:space="preserve">GAA Statement </w:t>
            </w:r>
            <w:r w:rsidR="00CB3086" w:rsidRPr="00251DE7">
              <w:rPr>
                <w:rFonts w:cs="Arial"/>
                <w:i/>
                <w:iCs/>
                <w:color w:val="auto"/>
              </w:rPr>
              <w:t xml:space="preserve">of Intention </w:t>
            </w:r>
          </w:p>
          <w:p w14:paraId="1515EA06" w14:textId="3C188E57" w:rsidR="00F81E69" w:rsidRPr="00251DE7" w:rsidRDefault="00F81E69">
            <w:pPr>
              <w:spacing w:before="120" w:after="120"/>
              <w:rPr>
                <w:rStyle w:val="Emphasis"/>
                <w:rFonts w:cs="Arial"/>
                <w:color w:val="auto"/>
                <w:bdr w:val="none" w:sz="0" w:space="0" w:color="auto" w:frame="1"/>
                <w:shd w:val="clear" w:color="auto" w:fill="FFFFFF"/>
              </w:rPr>
            </w:pPr>
            <w:r w:rsidRPr="00251DE7">
              <w:rPr>
                <w:rStyle w:val="Emphasis"/>
                <w:rFonts w:cs="Arial"/>
                <w:color w:val="auto"/>
                <w:bdr w:val="none" w:sz="0" w:space="0" w:color="auto" w:frame="1"/>
                <w:shd w:val="clear" w:color="auto" w:fill="FFFFFF"/>
              </w:rPr>
              <w:t>Music has an inexplicable power to stimulate us intellectually and move us emotionally.</w:t>
            </w:r>
          </w:p>
          <w:p w14:paraId="1D41DD30" w14:textId="77777777" w:rsidR="00F81E69" w:rsidRPr="00251DE7" w:rsidRDefault="00F81E69" w:rsidP="00F81E69">
            <w:pPr>
              <w:pStyle w:val="NormalWeb"/>
              <w:shd w:val="clear" w:color="auto" w:fill="FFFFFF"/>
              <w:spacing w:before="0" w:beforeAutospacing="0" w:after="0" w:afterAutospacing="0"/>
              <w:textAlignment w:val="baseline"/>
              <w:rPr>
                <w:rFonts w:ascii="Arial" w:hAnsi="Arial" w:cs="Arial"/>
              </w:rPr>
            </w:pPr>
            <w:r w:rsidRPr="00251DE7">
              <w:rPr>
                <w:rFonts w:ascii="Arial" w:hAnsi="Arial" w:cs="Arial"/>
              </w:rPr>
              <w:t>Our aims are for every student regardless of background or circumstance to be inspired, and to make progress to achieve the highest standards of musicianship.</w:t>
            </w:r>
          </w:p>
          <w:p w14:paraId="02CF352F" w14:textId="77777777" w:rsidR="00F81E69" w:rsidRPr="00251DE7" w:rsidRDefault="00F81E69" w:rsidP="00F81E69">
            <w:pPr>
              <w:pStyle w:val="NormalWeb"/>
              <w:shd w:val="clear" w:color="auto" w:fill="FFFFFF"/>
              <w:spacing w:before="0" w:beforeAutospacing="0" w:after="0" w:afterAutospacing="0"/>
              <w:textAlignment w:val="baseline"/>
              <w:rPr>
                <w:rFonts w:ascii="Arial" w:hAnsi="Arial" w:cs="Arial"/>
              </w:rPr>
            </w:pPr>
            <w:r w:rsidRPr="00251DE7">
              <w:rPr>
                <w:rFonts w:ascii="Arial" w:hAnsi="Arial" w:cs="Arial"/>
              </w:rPr>
              <w:t>Our curriculum endeavours to achieve our aims in the key areas of singing, listening, composing and performing. We aim to develop powerful knowledge of musical concepts and creative skills through the study of a broad range of genres and through critical engagement with historical, social, moral, spiritual, and cultural contexts.</w:t>
            </w:r>
          </w:p>
          <w:p w14:paraId="62380F22" w14:textId="77777777" w:rsidR="00F81E69" w:rsidRPr="00251DE7" w:rsidRDefault="00F81E69" w:rsidP="00F81E69">
            <w:pPr>
              <w:pStyle w:val="NormalWeb"/>
              <w:shd w:val="clear" w:color="auto" w:fill="FFFFFF"/>
              <w:spacing w:before="0" w:beforeAutospacing="0" w:after="0" w:afterAutospacing="0"/>
              <w:textAlignment w:val="baseline"/>
              <w:rPr>
                <w:rFonts w:ascii="Arial" w:hAnsi="Arial" w:cs="Arial"/>
              </w:rPr>
            </w:pPr>
            <w:r w:rsidRPr="00251DE7">
              <w:rPr>
                <w:rFonts w:ascii="Arial" w:hAnsi="Arial" w:cs="Arial"/>
              </w:rPr>
              <w:t>Our curriculum teaches beyond what is required to pass examinations. It enriches the lives of our individual students and enables them to develop mature musical understanding and a lifelong appreciation of music.</w:t>
            </w:r>
          </w:p>
          <w:p w14:paraId="18512D2D" w14:textId="5C5E1045" w:rsidR="00F81E69" w:rsidRPr="00251DE7" w:rsidRDefault="00F81E69" w:rsidP="00F81E69">
            <w:pPr>
              <w:pStyle w:val="Heading2"/>
              <w:shd w:val="clear" w:color="auto" w:fill="FFFFFF"/>
              <w:spacing w:before="0" w:line="264" w:lineRule="atLeast"/>
              <w:textAlignment w:val="baseline"/>
              <w:rPr>
                <w:rFonts w:cs="Arial"/>
                <w:color w:val="auto"/>
                <w:sz w:val="24"/>
                <w:szCs w:val="24"/>
                <w:u w:val="single"/>
              </w:rPr>
            </w:pPr>
            <w:r w:rsidRPr="00251DE7">
              <w:rPr>
                <w:rFonts w:cs="Arial"/>
                <w:color w:val="auto"/>
                <w:sz w:val="24"/>
                <w:szCs w:val="24"/>
                <w:u w:val="single"/>
              </w:rPr>
              <w:t>Curriculum Features</w:t>
            </w:r>
          </w:p>
          <w:p w14:paraId="7D3ECB32" w14:textId="77777777" w:rsidR="00F81E69" w:rsidRPr="00251DE7" w:rsidRDefault="00F81E69" w:rsidP="00F81E69">
            <w:pPr>
              <w:pStyle w:val="NormalWeb"/>
              <w:shd w:val="clear" w:color="auto" w:fill="FFFFFF"/>
              <w:spacing w:before="0" w:beforeAutospacing="0" w:after="0" w:afterAutospacing="0"/>
              <w:textAlignment w:val="baseline"/>
              <w:rPr>
                <w:rFonts w:ascii="Arial" w:hAnsi="Arial" w:cs="Arial"/>
              </w:rPr>
            </w:pPr>
            <w:r w:rsidRPr="00251DE7">
              <w:rPr>
                <w:rFonts w:ascii="Arial" w:hAnsi="Arial" w:cs="Arial"/>
              </w:rPr>
              <w:t>Students build powerful knowledge and skills through performing, composing and listening.</w:t>
            </w:r>
          </w:p>
          <w:p w14:paraId="6D0631AD" w14:textId="77777777" w:rsidR="00F81E69" w:rsidRPr="00251DE7" w:rsidRDefault="00F81E69" w:rsidP="00F81E69">
            <w:pPr>
              <w:pStyle w:val="NormalWeb"/>
              <w:shd w:val="clear" w:color="auto" w:fill="FFFFFF"/>
              <w:spacing w:before="0" w:beforeAutospacing="0" w:after="0" w:afterAutospacing="0"/>
              <w:textAlignment w:val="baseline"/>
              <w:rPr>
                <w:rFonts w:ascii="Arial" w:hAnsi="Arial" w:cs="Arial"/>
              </w:rPr>
            </w:pPr>
            <w:r w:rsidRPr="00251DE7">
              <w:rPr>
                <w:rFonts w:ascii="Arial" w:hAnsi="Arial" w:cs="Arial"/>
              </w:rPr>
              <w:t>They develop their vocal and instrumental fluency, accuracy and expressiveness in a range of solo and ensemble contexts.</w:t>
            </w:r>
          </w:p>
          <w:p w14:paraId="21ACA512" w14:textId="77777777" w:rsidR="00F81E69" w:rsidRPr="00251DE7" w:rsidRDefault="00F81E69" w:rsidP="00F81E69">
            <w:pPr>
              <w:pStyle w:val="NormalWeb"/>
              <w:shd w:val="clear" w:color="auto" w:fill="FFFFFF"/>
              <w:spacing w:before="0" w:beforeAutospacing="0" w:after="0" w:afterAutospacing="0"/>
              <w:textAlignment w:val="baseline"/>
              <w:rPr>
                <w:rFonts w:ascii="Arial" w:hAnsi="Arial" w:cs="Arial"/>
              </w:rPr>
            </w:pPr>
            <w:r w:rsidRPr="00251DE7">
              <w:rPr>
                <w:rFonts w:ascii="Arial" w:hAnsi="Arial" w:cs="Arial"/>
              </w:rPr>
              <w:t>They understand the threshold concepts of musical theory, identify and use the interrelated dimensions of music expressively and with increasing sophistication, including use of tonalities, scales, and musical devices.</w:t>
            </w:r>
          </w:p>
          <w:p w14:paraId="77457AAD" w14:textId="77777777" w:rsidR="00F81E69" w:rsidRPr="00251DE7" w:rsidRDefault="00F81E69" w:rsidP="00F81E69">
            <w:pPr>
              <w:pStyle w:val="NormalWeb"/>
              <w:shd w:val="clear" w:color="auto" w:fill="FFFFFF"/>
              <w:spacing w:before="0" w:beforeAutospacing="0" w:after="0" w:afterAutospacing="0"/>
              <w:textAlignment w:val="baseline"/>
              <w:rPr>
                <w:rFonts w:ascii="Arial" w:hAnsi="Arial" w:cs="Arial"/>
              </w:rPr>
            </w:pPr>
            <w:r w:rsidRPr="00251DE7">
              <w:rPr>
                <w:rFonts w:ascii="Arial" w:hAnsi="Arial" w:cs="Arial"/>
              </w:rPr>
              <w:t>They compose and improvise; extend and develop musical ideas, use staff and other relevant notations in a range of musical styles, genres and traditions.</w:t>
            </w:r>
          </w:p>
          <w:p w14:paraId="3F804891" w14:textId="4F014C70" w:rsidR="00F81E69" w:rsidRPr="00251DE7" w:rsidRDefault="00F81E69" w:rsidP="00F81E69">
            <w:pPr>
              <w:pStyle w:val="NormalWeb"/>
              <w:shd w:val="clear" w:color="auto" w:fill="FFFFFF"/>
              <w:spacing w:before="0" w:beforeAutospacing="0" w:after="0" w:afterAutospacing="0"/>
              <w:textAlignment w:val="baseline"/>
              <w:rPr>
                <w:rFonts w:ascii="Arial" w:hAnsi="Arial" w:cs="Arial"/>
              </w:rPr>
            </w:pPr>
            <w:r w:rsidRPr="00251DE7">
              <w:rPr>
                <w:rFonts w:ascii="Arial" w:hAnsi="Arial" w:cs="Arial"/>
              </w:rPr>
              <w:t>They listen with increasing discrimination, and awareness to a wide range of music from great composers and musicians informing their practice as musicians and developing a deep understanding of the music that they perform and to which they listen, and its history.</w:t>
            </w:r>
          </w:p>
          <w:p w14:paraId="48807EB7" w14:textId="77777777" w:rsidR="00F81E69" w:rsidRPr="00251DE7" w:rsidRDefault="00F81E69">
            <w:pPr>
              <w:spacing w:before="120" w:after="120"/>
              <w:rPr>
                <w:rFonts w:cs="Arial"/>
                <w:i/>
                <w:iCs/>
                <w:color w:val="auto"/>
              </w:rPr>
            </w:pPr>
          </w:p>
          <w:p w14:paraId="4111A15B" w14:textId="77777777" w:rsidR="00F81E69" w:rsidRPr="00251DE7" w:rsidRDefault="00F81E69">
            <w:pPr>
              <w:spacing w:before="120" w:after="120"/>
              <w:rPr>
                <w:rFonts w:cs="Arial"/>
                <w:color w:val="auto"/>
              </w:rPr>
            </w:pPr>
            <w:r w:rsidRPr="00251DE7">
              <w:rPr>
                <w:rFonts w:cs="Arial"/>
                <w:color w:val="auto"/>
              </w:rPr>
              <w:t>The music department curriculum is outlined on the school website and the curriculum overview are as links below:</w:t>
            </w:r>
          </w:p>
          <w:p w14:paraId="3051DB95" w14:textId="77777777" w:rsidR="00F81E69" w:rsidRPr="00251DE7" w:rsidRDefault="00B93B46" w:rsidP="00F81E69">
            <w:pPr>
              <w:suppressAutoHyphens w:val="0"/>
              <w:spacing w:after="0" w:line="240" w:lineRule="auto"/>
              <w:rPr>
                <w:color w:val="auto"/>
              </w:rPr>
            </w:pPr>
            <w:hyperlink r:id="rId7" w:history="1">
              <w:r w:rsidR="00F81E69" w:rsidRPr="00251DE7">
                <w:rPr>
                  <w:rStyle w:val="Hyperlink"/>
                  <w:color w:val="auto"/>
                </w:rPr>
                <w:t>GAA Curriculum Overview - Year 7.docx</w:t>
              </w:r>
            </w:hyperlink>
          </w:p>
          <w:p w14:paraId="38B376A9" w14:textId="3322BD2B" w:rsidR="00D126F4" w:rsidRPr="00251DE7" w:rsidRDefault="00D126F4" w:rsidP="00F81E69">
            <w:pPr>
              <w:suppressAutoHyphens w:val="0"/>
              <w:spacing w:after="0" w:line="240" w:lineRule="auto"/>
              <w:rPr>
                <w:rFonts w:cs="Arial"/>
                <w:color w:val="auto"/>
              </w:rPr>
            </w:pPr>
            <w:r w:rsidRPr="00251DE7">
              <w:rPr>
                <w:rStyle w:val="Strong"/>
                <w:rFonts w:cs="Arial"/>
                <w:color w:val="auto"/>
                <w:bdr w:val="none" w:sz="0" w:space="0" w:color="auto" w:frame="1"/>
                <w:shd w:val="clear" w:color="auto" w:fill="FFFFFF"/>
              </w:rPr>
              <w:t>Year 7</w:t>
            </w:r>
            <w:r w:rsidRPr="00251DE7">
              <w:rPr>
                <w:rFonts w:cs="Arial"/>
                <w:color w:val="auto"/>
                <w:shd w:val="clear" w:color="auto" w:fill="FFFFFF"/>
              </w:rPr>
              <w:t> During Year 7, students explore the elements of music through a variety of mediums and genres. Students will learn to analyse and describe the music that they listen to using music specific vocabulary. They will compose and perform in groups with the focus on effective music making and transferable skills. This year provides the opportunity for students to maintain and develop the invaluable skills of learning by ear, notation reading and rehearsing and performing as part of an ensemble. Students will be given the opportunity to compose and perform using their voices, body percussion, tuned and unturned percussion, ukuleles, and keyboards.</w:t>
            </w:r>
          </w:p>
          <w:p w14:paraId="47059A00" w14:textId="77777777" w:rsidR="00D126F4" w:rsidRPr="00251DE7" w:rsidRDefault="00D126F4" w:rsidP="00F81E69">
            <w:pPr>
              <w:suppressAutoHyphens w:val="0"/>
              <w:spacing w:after="0" w:line="240" w:lineRule="auto"/>
              <w:rPr>
                <w:color w:val="auto"/>
              </w:rPr>
            </w:pPr>
          </w:p>
          <w:p w14:paraId="04F23099" w14:textId="4EFFD119" w:rsidR="00F81E69" w:rsidRPr="00251DE7" w:rsidRDefault="00B93B46" w:rsidP="00F81E69">
            <w:pPr>
              <w:suppressAutoHyphens w:val="0"/>
              <w:spacing w:after="0" w:line="240" w:lineRule="auto"/>
              <w:rPr>
                <w:color w:val="auto"/>
              </w:rPr>
            </w:pPr>
            <w:hyperlink r:id="rId8" w:history="1">
              <w:r w:rsidR="00F81E69" w:rsidRPr="00251DE7">
                <w:rPr>
                  <w:color w:val="auto"/>
                  <w:u w:val="single"/>
                </w:rPr>
                <w:t>GAA Curriculum Overview - Year 8.docx</w:t>
              </w:r>
            </w:hyperlink>
          </w:p>
          <w:p w14:paraId="25D4C9DF" w14:textId="7233BFB0" w:rsidR="00D126F4" w:rsidRPr="00251DE7" w:rsidRDefault="00D126F4" w:rsidP="00F81E69">
            <w:pPr>
              <w:suppressAutoHyphens w:val="0"/>
              <w:spacing w:after="0" w:line="240" w:lineRule="auto"/>
              <w:rPr>
                <w:rFonts w:cs="Arial"/>
                <w:color w:val="auto"/>
                <w:shd w:val="clear" w:color="auto" w:fill="FFFFFF"/>
              </w:rPr>
            </w:pPr>
            <w:r w:rsidRPr="00251DE7">
              <w:rPr>
                <w:rStyle w:val="Strong"/>
                <w:rFonts w:cs="Arial"/>
                <w:color w:val="auto"/>
                <w:bdr w:val="none" w:sz="0" w:space="0" w:color="auto" w:frame="1"/>
                <w:shd w:val="clear" w:color="auto" w:fill="FFFFFF"/>
              </w:rPr>
              <w:t>Year 8</w:t>
            </w:r>
            <w:r w:rsidRPr="00251DE7">
              <w:rPr>
                <w:rFonts w:cs="Arial"/>
                <w:color w:val="auto"/>
                <w:shd w:val="clear" w:color="auto" w:fill="FFFFFF"/>
              </w:rPr>
              <w:t> In Year 8 students will continue to develop their skills in listening &amp; appraising, performance and composition. They will develop their understanding and musical awareness through a range of workshops using their voices, ukuleles, classroom percussion, guitars and music technology</w:t>
            </w:r>
            <w:r w:rsidRPr="00251DE7">
              <w:rPr>
                <w:rFonts w:ascii="Open Sans" w:hAnsi="Open Sans" w:cs="Open Sans"/>
                <w:color w:val="auto"/>
                <w:shd w:val="clear" w:color="auto" w:fill="FFFFFF"/>
              </w:rPr>
              <w:t xml:space="preserve">. They </w:t>
            </w:r>
            <w:r w:rsidRPr="00251DE7">
              <w:rPr>
                <w:rFonts w:cs="Arial"/>
                <w:color w:val="auto"/>
                <w:shd w:val="clear" w:color="auto" w:fill="FFFFFF"/>
              </w:rPr>
              <w:t xml:space="preserve">will compose and record their own music using a range of notation including staff notation and TAB. They will also learn about different musical </w:t>
            </w:r>
            <w:proofErr w:type="gramStart"/>
            <w:r w:rsidRPr="00251DE7">
              <w:rPr>
                <w:rFonts w:cs="Arial"/>
                <w:color w:val="auto"/>
                <w:shd w:val="clear" w:color="auto" w:fill="FFFFFF"/>
              </w:rPr>
              <w:t>contexts, and</w:t>
            </w:r>
            <w:proofErr w:type="gramEnd"/>
            <w:r w:rsidRPr="00251DE7">
              <w:rPr>
                <w:rFonts w:cs="Arial"/>
                <w:color w:val="auto"/>
                <w:shd w:val="clear" w:color="auto" w:fill="FFFFFF"/>
              </w:rPr>
              <w:t xml:space="preserve"> perform in a variety of settings and genres. Students will explore different timbres, structures, and key characteristics, alongside using the musical elements to create music for a specific medium.</w:t>
            </w:r>
          </w:p>
          <w:p w14:paraId="56E35734" w14:textId="77777777" w:rsidR="00D126F4" w:rsidRPr="00251DE7" w:rsidRDefault="00D126F4" w:rsidP="00F81E69">
            <w:pPr>
              <w:suppressAutoHyphens w:val="0"/>
              <w:spacing w:after="0" w:line="240" w:lineRule="auto"/>
              <w:rPr>
                <w:color w:val="auto"/>
              </w:rPr>
            </w:pPr>
          </w:p>
          <w:p w14:paraId="35460557" w14:textId="41EA1FD6" w:rsidR="00F81E69" w:rsidRPr="00251DE7" w:rsidRDefault="00B93B46" w:rsidP="00F81E69">
            <w:pPr>
              <w:suppressAutoHyphens w:val="0"/>
              <w:spacing w:after="0" w:line="240" w:lineRule="auto"/>
              <w:rPr>
                <w:color w:val="auto"/>
              </w:rPr>
            </w:pPr>
            <w:hyperlink r:id="rId9" w:history="1">
              <w:r w:rsidR="00F81E69" w:rsidRPr="00251DE7">
                <w:rPr>
                  <w:rStyle w:val="Hyperlink"/>
                  <w:color w:val="auto"/>
                </w:rPr>
                <w:t>GAA Curriculum Overview - Year 9.docx</w:t>
              </w:r>
            </w:hyperlink>
          </w:p>
          <w:p w14:paraId="3339C431" w14:textId="6F443F5A" w:rsidR="00D126F4" w:rsidRPr="00251DE7" w:rsidRDefault="00D126F4" w:rsidP="00F81E69">
            <w:pPr>
              <w:suppressAutoHyphens w:val="0"/>
              <w:spacing w:after="0" w:line="240" w:lineRule="auto"/>
              <w:rPr>
                <w:rFonts w:cs="Arial"/>
                <w:color w:val="auto"/>
                <w:shd w:val="clear" w:color="auto" w:fill="FFFFFF"/>
              </w:rPr>
            </w:pPr>
            <w:r w:rsidRPr="00251DE7">
              <w:rPr>
                <w:rStyle w:val="Strong"/>
                <w:rFonts w:cs="Arial"/>
                <w:color w:val="auto"/>
                <w:bdr w:val="none" w:sz="0" w:space="0" w:color="auto" w:frame="1"/>
                <w:shd w:val="clear" w:color="auto" w:fill="FFFFFF"/>
              </w:rPr>
              <w:t>Year 9</w:t>
            </w:r>
            <w:r w:rsidRPr="00251DE7">
              <w:rPr>
                <w:rFonts w:cs="Arial"/>
                <w:color w:val="auto"/>
                <w:shd w:val="clear" w:color="auto" w:fill="FFFFFF"/>
              </w:rPr>
              <w:t xml:space="preserve"> In Year 9 students will develop their ability to recognise, analyse and demonstrate a range of music techniques; the aim of which is to produce successful and polished pieces of work, in preparation for the GCSE Music course. They will analyse, compose and perform music from different cultures, genres and musical traditions; learning how to plan and develop their compositions to create stylish and idiomatic pieces. They will create music for a range of different applications, including music for film and television. They will also </w:t>
            </w:r>
            <w:proofErr w:type="gramStart"/>
            <w:r w:rsidRPr="00251DE7">
              <w:rPr>
                <w:rFonts w:cs="Arial"/>
                <w:color w:val="auto"/>
                <w:shd w:val="clear" w:color="auto" w:fill="FFFFFF"/>
              </w:rPr>
              <w:t>have the opportunity to</w:t>
            </w:r>
            <w:proofErr w:type="gramEnd"/>
            <w:r w:rsidRPr="00251DE7">
              <w:rPr>
                <w:rFonts w:cs="Arial"/>
                <w:color w:val="auto"/>
                <w:shd w:val="clear" w:color="auto" w:fill="FFFFFF"/>
              </w:rPr>
              <w:t xml:space="preserve"> perform at a higher level in groups and on their own, developing their skills as musicians and again preparing the way for the GCSE Music course.</w:t>
            </w:r>
          </w:p>
          <w:p w14:paraId="7C17764A" w14:textId="77777777" w:rsidR="00D126F4" w:rsidRPr="00251DE7" w:rsidRDefault="00D126F4" w:rsidP="00F81E69">
            <w:pPr>
              <w:suppressAutoHyphens w:val="0"/>
              <w:spacing w:after="0" w:line="240" w:lineRule="auto"/>
              <w:rPr>
                <w:rFonts w:cs="Arial"/>
                <w:color w:val="auto"/>
                <w:shd w:val="clear" w:color="auto" w:fill="FFFFFF"/>
              </w:rPr>
            </w:pPr>
          </w:p>
          <w:p w14:paraId="1CD0E1C4" w14:textId="77777777" w:rsidR="00D126F4" w:rsidRPr="00251DE7" w:rsidRDefault="00D126F4" w:rsidP="00F81E69">
            <w:pPr>
              <w:suppressAutoHyphens w:val="0"/>
              <w:spacing w:after="0" w:line="240" w:lineRule="auto"/>
              <w:rPr>
                <w:rFonts w:cs="Arial"/>
                <w:color w:val="auto"/>
                <w:shd w:val="clear" w:color="auto" w:fill="FFFFFF"/>
              </w:rPr>
            </w:pPr>
            <w:r w:rsidRPr="00251DE7">
              <w:rPr>
                <w:rFonts w:cs="Arial"/>
                <w:color w:val="auto"/>
                <w:shd w:val="clear" w:color="auto" w:fill="FFFFFF"/>
              </w:rPr>
              <w:t>After each topic that is taught the students complete both a theory paper and practical element to combine a full score.</w:t>
            </w:r>
          </w:p>
          <w:p w14:paraId="6C953F41" w14:textId="77777777" w:rsidR="00D126F4" w:rsidRPr="00251DE7" w:rsidRDefault="00D126F4" w:rsidP="00F81E69">
            <w:pPr>
              <w:suppressAutoHyphens w:val="0"/>
              <w:spacing w:after="0" w:line="240" w:lineRule="auto"/>
              <w:rPr>
                <w:rFonts w:cs="Arial"/>
                <w:color w:val="auto"/>
                <w:shd w:val="clear" w:color="auto" w:fill="FFFFFF"/>
              </w:rPr>
            </w:pPr>
          </w:p>
          <w:p w14:paraId="7AD564C9" w14:textId="32DC4398" w:rsidR="00F81E69" w:rsidRPr="00251DE7" w:rsidRDefault="00D126F4" w:rsidP="00251DE7">
            <w:pPr>
              <w:suppressAutoHyphens w:val="0"/>
              <w:spacing w:after="0" w:line="240" w:lineRule="auto"/>
              <w:rPr>
                <w:rFonts w:cs="Arial"/>
                <w:color w:val="auto"/>
                <w:shd w:val="clear" w:color="auto" w:fill="FFFFFF"/>
              </w:rPr>
            </w:pPr>
            <w:r w:rsidRPr="00251DE7">
              <w:rPr>
                <w:rFonts w:cs="Arial"/>
                <w:color w:val="auto"/>
                <w:shd w:val="clear" w:color="auto" w:fill="FFFFFF"/>
              </w:rPr>
              <w:t xml:space="preserve">The KS3 curriculum is mapped against the skills and knowledge required for the GCSE OCR Music course and the BTEC Level1/ 2 in Music Practice. </w:t>
            </w:r>
          </w:p>
        </w:tc>
      </w:tr>
    </w:tbl>
    <w:p w14:paraId="7AD564CB" w14:textId="77777777" w:rsidR="00751DED" w:rsidRPr="00251DE7" w:rsidRDefault="00F15877">
      <w:pPr>
        <w:pStyle w:val="Heading2"/>
        <w:spacing w:before="600"/>
        <w:rPr>
          <w:color w:val="auto"/>
        </w:rPr>
      </w:pPr>
      <w:bookmarkStart w:id="16" w:name="_Toc443397160"/>
      <w:r w:rsidRPr="00251DE7">
        <w:rPr>
          <w:color w:val="auto"/>
        </w:rPr>
        <w:t>Part B: Co-curricular music</w:t>
      </w:r>
    </w:p>
    <w:p w14:paraId="7AD564CC" w14:textId="77777777" w:rsidR="00751DED" w:rsidRPr="00251DE7" w:rsidRDefault="00F15877">
      <w:pPr>
        <w:rPr>
          <w:color w:val="auto"/>
        </w:rPr>
      </w:pPr>
      <w:r w:rsidRPr="00251DE7">
        <w:rPr>
          <w:color w:val="auto"/>
        </w:rP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251DE7" w:rsidRPr="00251DE7"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C572" w14:textId="77777777" w:rsidR="00D126F4" w:rsidRPr="00251DE7" w:rsidRDefault="00D126F4" w:rsidP="00D126F4">
            <w:pPr>
              <w:pStyle w:val="Heading2"/>
              <w:shd w:val="clear" w:color="auto" w:fill="FFFFFF"/>
              <w:spacing w:before="0" w:line="264" w:lineRule="atLeast"/>
              <w:textAlignment w:val="baseline"/>
              <w:rPr>
                <w:rFonts w:cs="Arial"/>
                <w:color w:val="auto"/>
                <w:sz w:val="24"/>
                <w:szCs w:val="24"/>
                <w:u w:val="single"/>
              </w:rPr>
            </w:pPr>
            <w:r w:rsidRPr="00251DE7">
              <w:rPr>
                <w:rFonts w:cs="Arial"/>
                <w:color w:val="auto"/>
                <w:sz w:val="24"/>
                <w:szCs w:val="24"/>
                <w:u w:val="single"/>
              </w:rPr>
              <w:t>Co-curriculum Enrichment</w:t>
            </w:r>
          </w:p>
          <w:p w14:paraId="77D95F82" w14:textId="77777777" w:rsidR="00D126F4" w:rsidRPr="00251DE7" w:rsidRDefault="00D126F4" w:rsidP="00D126F4">
            <w:pPr>
              <w:pStyle w:val="NormalWeb"/>
              <w:shd w:val="clear" w:color="auto" w:fill="FFFFFF"/>
              <w:spacing w:before="0" w:beforeAutospacing="0" w:after="0" w:afterAutospacing="0"/>
              <w:textAlignment w:val="baseline"/>
              <w:rPr>
                <w:rFonts w:ascii="Arial" w:hAnsi="Arial" w:cs="Arial"/>
              </w:rPr>
            </w:pPr>
            <w:r w:rsidRPr="00251DE7">
              <w:rPr>
                <w:rFonts w:ascii="Arial" w:hAnsi="Arial" w:cs="Arial"/>
              </w:rPr>
              <w:t>Our music curriculum inspires our students to be involved in an extensive, diverse elective enrichment programme. Our inclusive ensembles and choirs are delivered by expert practitioners who nurture an enjoyment of performing whilst challenging our students to develop their musicianship.</w:t>
            </w:r>
          </w:p>
          <w:p w14:paraId="6931E7CC" w14:textId="77777777" w:rsidR="00D126F4" w:rsidRPr="00251DE7" w:rsidRDefault="00D126F4" w:rsidP="00D126F4">
            <w:pPr>
              <w:pStyle w:val="NormalWeb"/>
              <w:shd w:val="clear" w:color="auto" w:fill="FFFFFF"/>
              <w:spacing w:before="0" w:beforeAutospacing="0" w:after="0" w:afterAutospacing="0"/>
              <w:textAlignment w:val="baseline"/>
              <w:rPr>
                <w:rFonts w:ascii="Arial" w:hAnsi="Arial" w:cs="Arial"/>
              </w:rPr>
            </w:pPr>
            <w:r w:rsidRPr="00251DE7">
              <w:rPr>
                <w:rFonts w:ascii="Arial" w:hAnsi="Arial" w:cs="Arial"/>
              </w:rPr>
              <w:t>We encourage our students to strive to achieve through graded music examinations and we provide quality opportunities to work in partnership with professional music organisations and conservatoires. Student ambassadors develop leadership skills by sharing their musicianship with their peers.</w:t>
            </w:r>
          </w:p>
          <w:p w14:paraId="0B208C05" w14:textId="77777777" w:rsidR="00D126F4" w:rsidRPr="00251DE7" w:rsidRDefault="00D126F4" w:rsidP="00D126F4">
            <w:pPr>
              <w:pStyle w:val="NormalWeb"/>
              <w:shd w:val="clear" w:color="auto" w:fill="FFFFFF"/>
              <w:spacing w:before="0" w:beforeAutospacing="0" w:after="0" w:afterAutospacing="0"/>
              <w:textAlignment w:val="baseline"/>
              <w:rPr>
                <w:rFonts w:ascii="Arial" w:hAnsi="Arial" w:cs="Arial"/>
              </w:rPr>
            </w:pPr>
          </w:p>
          <w:p w14:paraId="25A6458A" w14:textId="04BAD8FF" w:rsidR="00D126F4" w:rsidRPr="00251DE7" w:rsidRDefault="00D126F4" w:rsidP="00D126F4">
            <w:pPr>
              <w:pStyle w:val="NormalWeb"/>
              <w:shd w:val="clear" w:color="auto" w:fill="FFFFFF"/>
              <w:spacing w:before="0" w:beforeAutospacing="0" w:after="0" w:afterAutospacing="0"/>
              <w:textAlignment w:val="baseline"/>
              <w:rPr>
                <w:rFonts w:ascii="Arial" w:hAnsi="Arial" w:cs="Arial"/>
              </w:rPr>
            </w:pPr>
            <w:r w:rsidRPr="00251DE7">
              <w:rPr>
                <w:rFonts w:ascii="Arial" w:hAnsi="Arial" w:cs="Arial"/>
              </w:rPr>
              <w:t>The students are encouraged to join the different ensembles of Great Singers, Rock/ Pop bands and vocal groups.</w:t>
            </w:r>
          </w:p>
          <w:p w14:paraId="573F6392" w14:textId="77777777" w:rsidR="00D126F4" w:rsidRPr="00251DE7" w:rsidRDefault="00D126F4" w:rsidP="00D126F4">
            <w:pPr>
              <w:pStyle w:val="NormalWeb"/>
              <w:shd w:val="clear" w:color="auto" w:fill="FFFFFF"/>
              <w:spacing w:before="0" w:beforeAutospacing="0" w:after="0" w:afterAutospacing="0"/>
              <w:textAlignment w:val="baseline"/>
              <w:rPr>
                <w:rFonts w:ascii="Arial" w:hAnsi="Arial" w:cs="Arial"/>
              </w:rPr>
            </w:pPr>
          </w:p>
          <w:p w14:paraId="48B1117F" w14:textId="62B2FA37" w:rsidR="00D126F4" w:rsidRPr="00251DE7" w:rsidRDefault="00D126F4" w:rsidP="00D126F4">
            <w:pPr>
              <w:pStyle w:val="NormalWeb"/>
              <w:shd w:val="clear" w:color="auto" w:fill="FFFFFF"/>
              <w:spacing w:before="0" w:beforeAutospacing="0" w:after="0" w:afterAutospacing="0"/>
              <w:textAlignment w:val="baseline"/>
              <w:rPr>
                <w:rFonts w:ascii="Arial" w:hAnsi="Arial" w:cs="Arial"/>
                <w:b/>
                <w:bCs/>
                <w:u w:val="single"/>
              </w:rPr>
            </w:pPr>
            <w:r w:rsidRPr="00251DE7">
              <w:rPr>
                <w:rFonts w:ascii="Arial" w:hAnsi="Arial" w:cs="Arial"/>
                <w:b/>
                <w:bCs/>
                <w:u w:val="single"/>
              </w:rPr>
              <w:t>Music Tuition</w:t>
            </w:r>
          </w:p>
          <w:p w14:paraId="2B003298" w14:textId="453D4AE1" w:rsidR="00D126F4" w:rsidRPr="00251DE7" w:rsidRDefault="00D126F4" w:rsidP="00D126F4">
            <w:pPr>
              <w:pStyle w:val="NormalWeb"/>
              <w:shd w:val="clear" w:color="auto" w:fill="FFFFFF"/>
              <w:spacing w:before="0" w:beforeAutospacing="0" w:after="0" w:afterAutospacing="0"/>
              <w:textAlignment w:val="baseline"/>
              <w:rPr>
                <w:rFonts w:ascii="Arial" w:hAnsi="Arial" w:cs="Arial"/>
              </w:rPr>
            </w:pPr>
            <w:r w:rsidRPr="00251DE7">
              <w:rPr>
                <w:rFonts w:ascii="Arial" w:hAnsi="Arial" w:cs="Arial"/>
              </w:rPr>
              <w:t xml:space="preserve">All year 7 students are offered the chance/ opportunity to learn an instrument with a peripatetic teacher either one to one or as a small group (max of 3 students). The timetable is allocated to the students with a time slot of 20 minutes. </w:t>
            </w:r>
          </w:p>
          <w:p w14:paraId="3C96EC19" w14:textId="56FC601E" w:rsidR="00D126F4" w:rsidRPr="00251DE7" w:rsidRDefault="00D126F4" w:rsidP="00D126F4">
            <w:pPr>
              <w:pStyle w:val="NormalWeb"/>
              <w:shd w:val="clear" w:color="auto" w:fill="FFFFFF"/>
              <w:spacing w:before="0" w:beforeAutospacing="0" w:after="0" w:afterAutospacing="0"/>
              <w:textAlignment w:val="baseline"/>
              <w:rPr>
                <w:rFonts w:ascii="Arial" w:hAnsi="Arial" w:cs="Arial"/>
              </w:rPr>
            </w:pPr>
            <w:r w:rsidRPr="00251DE7">
              <w:rPr>
                <w:rFonts w:ascii="Arial" w:hAnsi="Arial" w:cs="Arial"/>
              </w:rPr>
              <w:t xml:space="preserve">Great Academy Ashton currently offers guitar, ukelele, vocals, drums, piano/ keyboard and brass. </w:t>
            </w:r>
          </w:p>
          <w:p w14:paraId="2C38DB87" w14:textId="77777777" w:rsidR="00D126F4" w:rsidRPr="00251DE7" w:rsidRDefault="00D126F4" w:rsidP="00D126F4">
            <w:pPr>
              <w:pStyle w:val="NormalWeb"/>
              <w:shd w:val="clear" w:color="auto" w:fill="FFFFFF"/>
              <w:spacing w:before="0" w:beforeAutospacing="0" w:after="0" w:afterAutospacing="0"/>
              <w:textAlignment w:val="baseline"/>
              <w:rPr>
                <w:rFonts w:ascii="Arial" w:hAnsi="Arial" w:cs="Arial"/>
              </w:rPr>
            </w:pPr>
          </w:p>
          <w:p w14:paraId="760DCBD0" w14:textId="53CC7B1A" w:rsidR="00D126F4" w:rsidRPr="00251DE7" w:rsidRDefault="00D126F4" w:rsidP="00D126F4">
            <w:pPr>
              <w:pStyle w:val="NormalWeb"/>
              <w:shd w:val="clear" w:color="auto" w:fill="FFFFFF"/>
              <w:spacing w:before="0" w:beforeAutospacing="0" w:after="0" w:afterAutospacing="0"/>
              <w:textAlignment w:val="baseline"/>
              <w:rPr>
                <w:rFonts w:ascii="Arial" w:hAnsi="Arial" w:cs="Arial"/>
              </w:rPr>
            </w:pPr>
            <w:r w:rsidRPr="00251DE7">
              <w:rPr>
                <w:rFonts w:ascii="Arial" w:hAnsi="Arial" w:cs="Arial"/>
              </w:rPr>
              <w:t xml:space="preserve">Students can complete the Trinity Music Exams or the ABRSM examinations on their chosen instrument (s). </w:t>
            </w:r>
          </w:p>
          <w:p w14:paraId="7AD564D5" w14:textId="77777777" w:rsidR="00D126F4" w:rsidRPr="00251DE7" w:rsidRDefault="00D126F4">
            <w:pPr>
              <w:rPr>
                <w:color w:val="auto"/>
              </w:rPr>
            </w:pPr>
          </w:p>
        </w:tc>
      </w:tr>
    </w:tbl>
    <w:p w14:paraId="7AD564D7" w14:textId="77777777" w:rsidR="00751DED" w:rsidRPr="00251DE7" w:rsidRDefault="00F15877">
      <w:pPr>
        <w:pStyle w:val="Heading2"/>
        <w:spacing w:before="600"/>
        <w:rPr>
          <w:color w:val="auto"/>
        </w:rPr>
      </w:pPr>
      <w:r w:rsidRPr="00251DE7">
        <w:rPr>
          <w:color w:val="auto"/>
        </w:rPr>
        <w:t>Part C: Musical experiences</w:t>
      </w:r>
    </w:p>
    <w:p w14:paraId="7AD564D8" w14:textId="77777777" w:rsidR="00751DED" w:rsidRPr="00251DE7" w:rsidRDefault="00F15877">
      <w:pPr>
        <w:rPr>
          <w:color w:val="auto"/>
        </w:rPr>
      </w:pPr>
      <w:r w:rsidRPr="00251DE7">
        <w:rPr>
          <w:color w:val="auto"/>
        </w:rP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251DE7" w:rsidRPr="00251DE7"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FB0E" w14:textId="77777777" w:rsidR="00CB3086" w:rsidRPr="00251DE7" w:rsidRDefault="00CB3086">
            <w:pPr>
              <w:spacing w:before="120" w:after="120"/>
              <w:rPr>
                <w:b/>
                <w:bCs/>
                <w:color w:val="auto"/>
                <w:u w:val="single"/>
                <w:lang w:eastAsia="en-US"/>
              </w:rPr>
            </w:pPr>
            <w:r w:rsidRPr="00251DE7">
              <w:rPr>
                <w:b/>
                <w:bCs/>
                <w:color w:val="auto"/>
                <w:u w:val="single"/>
                <w:lang w:eastAsia="en-US"/>
              </w:rPr>
              <w:t>Musical Performances</w:t>
            </w:r>
          </w:p>
          <w:p w14:paraId="13CF7C60" w14:textId="4D096C7E" w:rsidR="00CB3086" w:rsidRPr="00251DE7" w:rsidRDefault="00CB3086">
            <w:pPr>
              <w:spacing w:before="120" w:after="120"/>
              <w:rPr>
                <w:color w:val="auto"/>
              </w:rPr>
            </w:pPr>
            <w:r w:rsidRPr="00251DE7">
              <w:rPr>
                <w:color w:val="auto"/>
              </w:rPr>
              <w:t xml:space="preserve">All students will have the opportunity to perform in lessons to the class, at open evening, a termly concert to external audiences, within the community e.g. the local residential home singing carols.   Pupils will be selected to perform at the annual presentation evening.  </w:t>
            </w:r>
          </w:p>
          <w:p w14:paraId="2FC02B68" w14:textId="5C50160D" w:rsidR="00CB3086" w:rsidRPr="00251DE7" w:rsidRDefault="00CB3086">
            <w:pPr>
              <w:spacing w:before="120" w:after="120"/>
              <w:rPr>
                <w:color w:val="auto"/>
              </w:rPr>
            </w:pPr>
            <w:r w:rsidRPr="00251DE7">
              <w:rPr>
                <w:color w:val="auto"/>
              </w:rPr>
              <w:t xml:space="preserve">Every 2 years Great Academy Ashton have a musical which is open to all students. </w:t>
            </w:r>
          </w:p>
          <w:p w14:paraId="28767624" w14:textId="77777777" w:rsidR="00CB3086" w:rsidRPr="00251DE7" w:rsidRDefault="00CB3086">
            <w:pPr>
              <w:spacing w:before="120" w:after="120"/>
              <w:rPr>
                <w:color w:val="auto"/>
              </w:rPr>
            </w:pPr>
          </w:p>
          <w:p w14:paraId="6556EC64" w14:textId="01865AAE" w:rsidR="00CB3086" w:rsidRPr="00251DE7" w:rsidRDefault="00CB3086">
            <w:pPr>
              <w:spacing w:before="120" w:after="120"/>
              <w:rPr>
                <w:b/>
                <w:bCs/>
                <w:color w:val="auto"/>
                <w:u w:val="single"/>
              </w:rPr>
            </w:pPr>
            <w:r w:rsidRPr="00251DE7">
              <w:rPr>
                <w:b/>
                <w:bCs/>
                <w:color w:val="auto"/>
                <w:u w:val="single"/>
              </w:rPr>
              <w:t>Musical Culture</w:t>
            </w:r>
          </w:p>
          <w:p w14:paraId="41EED0DA" w14:textId="698AFB9A" w:rsidR="00CB3086" w:rsidRPr="00251DE7" w:rsidRDefault="00CB3086">
            <w:pPr>
              <w:spacing w:before="120" w:after="120"/>
              <w:rPr>
                <w:color w:val="auto"/>
              </w:rPr>
            </w:pPr>
            <w:r w:rsidRPr="00251DE7">
              <w:rPr>
                <w:color w:val="auto"/>
              </w:rPr>
              <w:t xml:space="preserve">Great Academy </w:t>
            </w:r>
            <w:r w:rsidR="00921349" w:rsidRPr="00251DE7">
              <w:rPr>
                <w:color w:val="auto"/>
              </w:rPr>
              <w:t>A</w:t>
            </w:r>
            <w:r w:rsidRPr="00251DE7">
              <w:rPr>
                <w:color w:val="auto"/>
              </w:rPr>
              <w:t>shton has links with local musicians such as The Halle Orchestra</w:t>
            </w:r>
            <w:r w:rsidR="00921349" w:rsidRPr="00251DE7">
              <w:rPr>
                <w:color w:val="auto"/>
              </w:rPr>
              <w:t xml:space="preserve"> and</w:t>
            </w:r>
            <w:r w:rsidRPr="00251DE7">
              <w:rPr>
                <w:color w:val="auto"/>
              </w:rPr>
              <w:t xml:space="preserve"> the BBC </w:t>
            </w:r>
            <w:r w:rsidR="00921349" w:rsidRPr="00251DE7">
              <w:rPr>
                <w:color w:val="auto"/>
              </w:rPr>
              <w:t>Philharmonic Orchestra. The students will go to the Bridgewater Hall as a performance venue – aspirational.</w:t>
            </w:r>
          </w:p>
          <w:p w14:paraId="0C9D2822" w14:textId="0906AC76" w:rsidR="00921349" w:rsidRPr="00251DE7" w:rsidRDefault="00921349">
            <w:pPr>
              <w:spacing w:before="120" w:after="120"/>
              <w:rPr>
                <w:color w:val="auto"/>
              </w:rPr>
            </w:pPr>
            <w:r w:rsidRPr="00251DE7">
              <w:rPr>
                <w:color w:val="auto"/>
              </w:rPr>
              <w:t>The Peripatetic staff will perform as their own group to demonstrate performance techniques as a pop group/ band/ ensemble.</w:t>
            </w:r>
          </w:p>
          <w:p w14:paraId="44437569" w14:textId="77777777" w:rsidR="00CB3086" w:rsidRPr="00251DE7" w:rsidRDefault="00921349">
            <w:pPr>
              <w:spacing w:before="120" w:after="120"/>
              <w:rPr>
                <w:color w:val="auto"/>
              </w:rPr>
            </w:pPr>
            <w:r w:rsidRPr="00251DE7">
              <w:rPr>
                <w:color w:val="auto"/>
              </w:rPr>
              <w:t>Visiting artists to Great Academy Ashton.</w:t>
            </w:r>
          </w:p>
          <w:p w14:paraId="2CE432F5" w14:textId="77777777" w:rsidR="00921349" w:rsidRPr="00251DE7" w:rsidRDefault="00921349">
            <w:pPr>
              <w:spacing w:before="120" w:after="120"/>
              <w:rPr>
                <w:color w:val="auto"/>
              </w:rPr>
            </w:pPr>
            <w:r w:rsidRPr="00251DE7">
              <w:rPr>
                <w:color w:val="auto"/>
              </w:rPr>
              <w:t xml:space="preserve">Community links with the local brass band. </w:t>
            </w:r>
          </w:p>
          <w:p w14:paraId="1C1C7240" w14:textId="77777777" w:rsidR="00921349" w:rsidRPr="00251DE7" w:rsidRDefault="00921349">
            <w:pPr>
              <w:spacing w:before="120" w:after="120"/>
              <w:rPr>
                <w:color w:val="auto"/>
              </w:rPr>
            </w:pPr>
            <w:r w:rsidRPr="00251DE7">
              <w:rPr>
                <w:color w:val="auto"/>
              </w:rPr>
              <w:t>Musical Theatre visits – The Palace Theatre/ The Opera House Manchester</w:t>
            </w:r>
          </w:p>
          <w:p w14:paraId="7AD564DE" w14:textId="2B4D757D" w:rsidR="00921349" w:rsidRPr="00251DE7" w:rsidRDefault="00921349">
            <w:pPr>
              <w:spacing w:before="120" w:after="120"/>
              <w:rPr>
                <w:color w:val="auto"/>
              </w:rPr>
            </w:pPr>
          </w:p>
        </w:tc>
      </w:tr>
      <w:bookmarkEnd w:id="14"/>
      <w:bookmarkEnd w:id="15"/>
      <w:bookmarkEnd w:id="16"/>
    </w:tbl>
    <w:p w14:paraId="7AD564EC" w14:textId="77777777" w:rsidR="00751DED" w:rsidRPr="00251DE7" w:rsidRDefault="00751DED">
      <w:pPr>
        <w:rPr>
          <w:color w:val="auto"/>
        </w:rPr>
      </w:pPr>
    </w:p>
    <w:sectPr w:rsidR="00751DED" w:rsidRPr="00251DE7">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FC9F4" w14:textId="77777777" w:rsidR="00B93B46" w:rsidRDefault="00B93B46">
      <w:pPr>
        <w:spacing w:after="0" w:line="240" w:lineRule="auto"/>
      </w:pPr>
      <w:r>
        <w:separator/>
      </w:r>
    </w:p>
  </w:endnote>
  <w:endnote w:type="continuationSeparator" w:id="0">
    <w:p w14:paraId="226C2145" w14:textId="77777777" w:rsidR="00B93B46" w:rsidRDefault="00B93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0ED99" w14:textId="77777777" w:rsidR="00B93B46" w:rsidRDefault="00B93B46">
      <w:pPr>
        <w:spacing w:after="0" w:line="240" w:lineRule="auto"/>
      </w:pPr>
      <w:r>
        <w:separator/>
      </w:r>
    </w:p>
  </w:footnote>
  <w:footnote w:type="continuationSeparator" w:id="0">
    <w:p w14:paraId="7235D925" w14:textId="77777777" w:rsidR="00B93B46" w:rsidRDefault="00B93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251DE7"/>
    <w:rsid w:val="00324558"/>
    <w:rsid w:val="00417C7A"/>
    <w:rsid w:val="00476E61"/>
    <w:rsid w:val="00586C25"/>
    <w:rsid w:val="005D2EC7"/>
    <w:rsid w:val="00751DED"/>
    <w:rsid w:val="00824DD5"/>
    <w:rsid w:val="00921349"/>
    <w:rsid w:val="00A8747C"/>
    <w:rsid w:val="00B20B78"/>
    <w:rsid w:val="00B93B46"/>
    <w:rsid w:val="00BF4254"/>
    <w:rsid w:val="00CB3086"/>
    <w:rsid w:val="00D126F4"/>
    <w:rsid w:val="00E664F5"/>
    <w:rsid w:val="00EE2E10"/>
    <w:rsid w:val="00F15877"/>
    <w:rsid w:val="00F81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character" w:styleId="Emphasis">
    <w:name w:val="Emphasis"/>
    <w:basedOn w:val="DefaultParagraphFont"/>
    <w:uiPriority w:val="20"/>
    <w:qFormat/>
    <w:rsid w:val="00F81E69"/>
    <w:rPr>
      <w:i/>
      <w:iCs/>
    </w:rPr>
  </w:style>
  <w:style w:type="paragraph" w:styleId="NormalWeb">
    <w:name w:val="Normal (Web)"/>
    <w:basedOn w:val="Normal"/>
    <w:uiPriority w:val="99"/>
    <w:semiHidden/>
    <w:unhideWhenUsed/>
    <w:rsid w:val="00F81E69"/>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D126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32675">
      <w:bodyDiv w:val="1"/>
      <w:marLeft w:val="0"/>
      <w:marRight w:val="0"/>
      <w:marTop w:val="0"/>
      <w:marBottom w:val="0"/>
      <w:divBdr>
        <w:top w:val="none" w:sz="0" w:space="0" w:color="auto"/>
        <w:left w:val="none" w:sz="0" w:space="0" w:color="auto"/>
        <w:bottom w:val="none" w:sz="0" w:space="0" w:color="auto"/>
        <w:right w:val="none" w:sz="0" w:space="0" w:color="auto"/>
      </w:divBdr>
    </w:div>
    <w:div w:id="987055573">
      <w:bodyDiv w:val="1"/>
      <w:marLeft w:val="0"/>
      <w:marRight w:val="0"/>
      <w:marTop w:val="0"/>
      <w:marBottom w:val="0"/>
      <w:divBdr>
        <w:top w:val="none" w:sz="0" w:space="0" w:color="auto"/>
        <w:left w:val="none" w:sz="0" w:space="0" w:color="auto"/>
        <w:bottom w:val="none" w:sz="0" w:space="0" w:color="auto"/>
        <w:right w:val="none" w:sz="0" w:space="0" w:color="auto"/>
      </w:divBdr>
    </w:div>
    <w:div w:id="1208107425">
      <w:bodyDiv w:val="1"/>
      <w:marLeft w:val="0"/>
      <w:marRight w:val="0"/>
      <w:marTop w:val="0"/>
      <w:marBottom w:val="0"/>
      <w:divBdr>
        <w:top w:val="none" w:sz="0" w:space="0" w:color="auto"/>
        <w:left w:val="none" w:sz="0" w:space="0" w:color="auto"/>
        <w:bottom w:val="none" w:sz="0" w:space="0" w:color="auto"/>
        <w:right w:val="none" w:sz="0" w:space="0" w:color="auto"/>
      </w:divBdr>
    </w:div>
    <w:div w:id="1886335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aet-my.sharepoint.com/:w:/r/personal/rachel_dines_gaa_org_uk/Documents/Music%20Curriculum%2023%2024/GAA%20Curriculum%20Overview%20-%20Year%208.docx?d=w90bd932f36be46b8a8f059babbb9d85f&amp;csf=1&amp;web=1&amp;e=xqVl7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aet-my.sharepoint.com/:w:/r/personal/rachel_dines_gaa_org_uk/Documents/Music%20Curriculum%2023%2024/GAA%20Curriculum%20Overview%20-%20Year%207.docx?d=wd15a092cfa494471b3917fd16b60bf0f&amp;csf=1&amp;web=1&amp;e=pm52e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aet-my.sharepoint.com/:w:/r/personal/rachel_dines_gaa_org_uk/Documents/Music%20Curriculum%2023%2024/GAA%20Curriculum%20Overview%20-%20Year%209.docx?d=wad07ace2cf9c492f9d7f37fd64e2ff20&amp;csf=1&amp;web=1&amp;e=Nm966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K.Larsen-Taylor</cp:lastModifiedBy>
  <cp:revision>2</cp:revision>
  <cp:lastPrinted>2014-09-18T05:26:00Z</cp:lastPrinted>
  <dcterms:created xsi:type="dcterms:W3CDTF">2024-09-29T10:09:00Z</dcterms:created>
  <dcterms:modified xsi:type="dcterms:W3CDTF">2024-09-29T10:09:00Z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