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CAD6" w14:textId="0D4B5549" w:rsidR="00932ED3" w:rsidRPr="00A56B12" w:rsidRDefault="00932ED3" w:rsidP="00A56B12">
      <w:pPr>
        <w:jc w:val="center"/>
        <w:rPr>
          <w:color w:val="FF0000"/>
        </w:rPr>
      </w:pPr>
    </w:p>
    <w:tbl>
      <w:tblPr>
        <w:tblStyle w:val="TableGrid"/>
        <w:tblpPr w:leftFromText="180" w:rightFromText="180" w:vertAnchor="text" w:horzAnchor="page" w:tblpX="873" w:tblpY="1"/>
        <w:tblOverlap w:val="never"/>
        <w:tblW w:w="15021" w:type="dxa"/>
        <w:tblLook w:val="04A0" w:firstRow="1" w:lastRow="0" w:firstColumn="1" w:lastColumn="0" w:noHBand="0" w:noVBand="1"/>
      </w:tblPr>
      <w:tblGrid>
        <w:gridCol w:w="2518"/>
        <w:gridCol w:w="4848"/>
        <w:gridCol w:w="1843"/>
        <w:gridCol w:w="5812"/>
      </w:tblGrid>
      <w:tr w:rsidR="005E19EE" w14:paraId="69634C94" w14:textId="77777777" w:rsidTr="00317581">
        <w:tc>
          <w:tcPr>
            <w:tcW w:w="2518" w:type="dxa"/>
          </w:tcPr>
          <w:p w14:paraId="55C161F6" w14:textId="77777777" w:rsidR="005E19EE" w:rsidRDefault="005E19EE" w:rsidP="005E19EE">
            <w:r>
              <w:t>Risk Assessment for:</w:t>
            </w:r>
          </w:p>
        </w:tc>
        <w:tc>
          <w:tcPr>
            <w:tcW w:w="4848" w:type="dxa"/>
          </w:tcPr>
          <w:p w14:paraId="76D7FB9F" w14:textId="7463AEE6" w:rsidR="005E19EE" w:rsidRDefault="007A075F" w:rsidP="007A70BF">
            <w:r>
              <w:t xml:space="preserve">Re-opening </w:t>
            </w:r>
            <w:r w:rsidR="00780BD5">
              <w:t>January 2022</w:t>
            </w:r>
          </w:p>
        </w:tc>
        <w:tc>
          <w:tcPr>
            <w:tcW w:w="1843" w:type="dxa"/>
          </w:tcPr>
          <w:p w14:paraId="56DCFA1F" w14:textId="77777777" w:rsidR="005E19EE" w:rsidRDefault="005E19EE" w:rsidP="005E19EE">
            <w:r>
              <w:t>Date:</w:t>
            </w:r>
          </w:p>
        </w:tc>
        <w:tc>
          <w:tcPr>
            <w:tcW w:w="5812" w:type="dxa"/>
          </w:tcPr>
          <w:p w14:paraId="76745EBC" w14:textId="78DF03EE" w:rsidR="005E19EE" w:rsidRDefault="00B866A8" w:rsidP="00E37FEC">
            <w:r>
              <w:t>2</w:t>
            </w:r>
            <w:r w:rsidRPr="00B866A8">
              <w:rPr>
                <w:vertAlign w:val="superscript"/>
              </w:rPr>
              <w:t>nd</w:t>
            </w:r>
            <w:r>
              <w:t xml:space="preserve"> January 2022</w:t>
            </w:r>
          </w:p>
        </w:tc>
      </w:tr>
      <w:tr w:rsidR="005E19EE" w14:paraId="1A598FD8" w14:textId="77777777" w:rsidTr="00317581">
        <w:trPr>
          <w:trHeight w:val="413"/>
        </w:trPr>
        <w:tc>
          <w:tcPr>
            <w:tcW w:w="2518" w:type="dxa"/>
          </w:tcPr>
          <w:p w14:paraId="217DB464" w14:textId="77777777" w:rsidR="005E19EE" w:rsidRDefault="005E19EE" w:rsidP="005E19EE">
            <w:r>
              <w:t>Assessor:</w:t>
            </w:r>
          </w:p>
        </w:tc>
        <w:tc>
          <w:tcPr>
            <w:tcW w:w="4848" w:type="dxa"/>
          </w:tcPr>
          <w:p w14:paraId="6E7E2602" w14:textId="61679AF9" w:rsidR="005E19EE" w:rsidRDefault="00E37FEC" w:rsidP="005E19EE">
            <w:r>
              <w:t>TMBC H&amp;S</w:t>
            </w:r>
            <w:r w:rsidR="007A075F">
              <w:t>; GAA Principal</w:t>
            </w:r>
          </w:p>
        </w:tc>
        <w:tc>
          <w:tcPr>
            <w:tcW w:w="1843" w:type="dxa"/>
          </w:tcPr>
          <w:p w14:paraId="78851814" w14:textId="77777777" w:rsidR="005E19EE" w:rsidRDefault="005E19EE" w:rsidP="005E19EE">
            <w:r>
              <w:t>Review Date:</w:t>
            </w:r>
          </w:p>
        </w:tc>
        <w:tc>
          <w:tcPr>
            <w:tcW w:w="5812" w:type="dxa"/>
          </w:tcPr>
          <w:p w14:paraId="24F9B320" w14:textId="18553D44" w:rsidR="005E19EE" w:rsidRDefault="007A075F" w:rsidP="005E19EE">
            <w:r>
              <w:t>1</w:t>
            </w:r>
            <w:r w:rsidRPr="007A075F">
              <w:rPr>
                <w:vertAlign w:val="superscript"/>
              </w:rPr>
              <w:t>st</w:t>
            </w:r>
            <w:r>
              <w:t xml:space="preserve"> </w:t>
            </w:r>
            <w:r w:rsidR="00780BD5">
              <w:t>February 2022</w:t>
            </w:r>
          </w:p>
        </w:tc>
      </w:tr>
    </w:tbl>
    <w:tbl>
      <w:tblPr>
        <w:tblStyle w:val="TableGrid"/>
        <w:tblW w:w="15026" w:type="dxa"/>
        <w:tblInd w:w="-572" w:type="dxa"/>
        <w:tblLayout w:type="fixed"/>
        <w:tblLook w:val="04A0" w:firstRow="1" w:lastRow="0" w:firstColumn="1" w:lastColumn="0" w:noHBand="0" w:noVBand="1"/>
      </w:tblPr>
      <w:tblGrid>
        <w:gridCol w:w="993"/>
        <w:gridCol w:w="14033"/>
      </w:tblGrid>
      <w:tr w:rsidR="002E5E66" w14:paraId="7F40DAE8" w14:textId="77777777" w:rsidTr="00317581">
        <w:tc>
          <w:tcPr>
            <w:tcW w:w="993" w:type="dxa"/>
          </w:tcPr>
          <w:p w14:paraId="2D47CF13" w14:textId="724B3891" w:rsidR="002E5E66" w:rsidRDefault="006F2C08">
            <w:r>
              <w:br w:type="textWrapping" w:clear="all"/>
            </w:r>
            <w:r w:rsidR="002E5E66">
              <w:t>Sources:</w:t>
            </w:r>
          </w:p>
        </w:tc>
        <w:tc>
          <w:tcPr>
            <w:tcW w:w="14033" w:type="dxa"/>
          </w:tcPr>
          <w:p w14:paraId="36DFE48B" w14:textId="77777777" w:rsidR="00154081" w:rsidRDefault="00371511" w:rsidP="00E37FEC">
            <w:hyperlink r:id="rId10" w:history="1">
              <w:r w:rsidR="00154081">
                <w:rPr>
                  <w:rStyle w:val="Hyperlink"/>
                </w:rPr>
                <w:t>Schools COVID-19 operational guidance (publishing.service.gov.uk)</w:t>
              </w:r>
            </w:hyperlink>
          </w:p>
          <w:p w14:paraId="464F7DC4" w14:textId="77777777" w:rsidR="000C75DE" w:rsidRDefault="00371511" w:rsidP="00E37FEC">
            <w:hyperlink r:id="rId11" w:history="1">
              <w:r w:rsidR="002B33B2">
                <w:rPr>
                  <w:rStyle w:val="Hyperlink"/>
                </w:rPr>
                <w:t>COVID-19: cleaning in non-healthcare settings outside the home - GOV.UK (www.gov.uk)</w:t>
              </w:r>
            </w:hyperlink>
          </w:p>
          <w:p w14:paraId="729896CD" w14:textId="77777777" w:rsidR="00154081" w:rsidRDefault="00371511" w:rsidP="00E37FEC">
            <w:hyperlink r:id="rId12" w:history="1">
              <w:r w:rsidR="00154081">
                <w:rPr>
                  <w:rStyle w:val="Hyperlink"/>
                </w:rPr>
                <w:t>6. COVID-19 infection prevention and control guidance: aerosol generating procedures – procedures that create a higher risk of respiratory infection transmission - GOV.UK (www.gov.uk)</w:t>
              </w:r>
            </w:hyperlink>
          </w:p>
          <w:p w14:paraId="62DE2511" w14:textId="77777777" w:rsidR="00154081" w:rsidRDefault="00154081" w:rsidP="00E37FEC"/>
        </w:tc>
      </w:tr>
    </w:tbl>
    <w:p w14:paraId="4DE77E64" w14:textId="2E7F6DA8" w:rsidR="007A075F" w:rsidRDefault="007A075F">
      <w:r>
        <w:t>Overview</w:t>
      </w:r>
    </w:p>
    <w:p w14:paraId="699E81E6" w14:textId="6C483B0B" w:rsidR="007A075F" w:rsidRDefault="007A075F">
      <w:r>
        <w:t>Following government guidance, most previous control measures regarding bubbles, isolation and close contacts has come to an end.  This risk assessment highlights how we will operationally open our school under the new operational guidance published (link above).  The main control measures continue to be:</w:t>
      </w:r>
    </w:p>
    <w:p w14:paraId="2A0E00D2" w14:textId="569011DB" w:rsidR="007A075F" w:rsidRDefault="007A075F" w:rsidP="007A075F">
      <w:pPr>
        <w:pStyle w:val="ListParagraph"/>
        <w:numPr>
          <w:ilvl w:val="0"/>
          <w:numId w:val="7"/>
        </w:numPr>
      </w:pPr>
      <w:r>
        <w:t>Good hygiene</w:t>
      </w:r>
    </w:p>
    <w:p w14:paraId="09A7D4D8" w14:textId="3C6549FD" w:rsidR="007A075F" w:rsidRDefault="007A075F" w:rsidP="007A075F">
      <w:pPr>
        <w:pStyle w:val="ListParagraph"/>
        <w:numPr>
          <w:ilvl w:val="0"/>
          <w:numId w:val="7"/>
        </w:numPr>
      </w:pPr>
      <w:r>
        <w:t>Ventilation</w:t>
      </w:r>
    </w:p>
    <w:p w14:paraId="14D43D10" w14:textId="4EE36BC5" w:rsidR="007A075F" w:rsidRDefault="007A075F" w:rsidP="007A075F">
      <w:pPr>
        <w:pStyle w:val="ListParagraph"/>
        <w:numPr>
          <w:ilvl w:val="0"/>
          <w:numId w:val="7"/>
        </w:numPr>
      </w:pPr>
      <w:r>
        <w:t>Enhanced cleaning regimes</w:t>
      </w:r>
    </w:p>
    <w:p w14:paraId="05AA4A19" w14:textId="5763C559" w:rsidR="007A075F" w:rsidRDefault="00B866A8" w:rsidP="007A075F">
      <w:r>
        <w:t>I</w:t>
      </w:r>
      <w:r w:rsidR="007A075F">
        <w:t>solation of close contacts, school contact tracing of close contacts and social distancing measures are no longer required.  If a member of staff has been twice vaccinated, or any student, is classed as a close contact of a confirmed positive case, they are no longer required to self-isolate, rather they should undertake a PCR test to ascertain their covid status.  In summary, key measures that we are continuing at Great Academy Ashton include:</w:t>
      </w:r>
    </w:p>
    <w:p w14:paraId="1C451259" w14:textId="5962B433" w:rsidR="007A075F" w:rsidRPr="00481B90" w:rsidRDefault="007A075F" w:rsidP="007A075F">
      <w:pPr>
        <w:pStyle w:val="ListParagraph"/>
        <w:numPr>
          <w:ilvl w:val="0"/>
          <w:numId w:val="8"/>
        </w:numPr>
        <w:rPr>
          <w:b/>
        </w:rPr>
      </w:pPr>
      <w:r w:rsidRPr="00481B90">
        <w:rPr>
          <w:b/>
        </w:rPr>
        <w:t>Staggered finish to the school day to support social contact distancing</w:t>
      </w:r>
    </w:p>
    <w:p w14:paraId="3AA7EA29" w14:textId="205911E8" w:rsidR="007A075F" w:rsidRPr="00481B90" w:rsidRDefault="007A075F" w:rsidP="007A075F">
      <w:pPr>
        <w:pStyle w:val="ListParagraph"/>
        <w:numPr>
          <w:ilvl w:val="0"/>
          <w:numId w:val="8"/>
        </w:numPr>
        <w:rPr>
          <w:b/>
        </w:rPr>
      </w:pPr>
      <w:r w:rsidRPr="00481B90">
        <w:rPr>
          <w:b/>
        </w:rPr>
        <w:t xml:space="preserve">Slightly later start for </w:t>
      </w:r>
      <w:r w:rsidR="004B5891">
        <w:rPr>
          <w:b/>
        </w:rPr>
        <w:t>Year 10 students</w:t>
      </w:r>
      <w:r w:rsidRPr="00481B90">
        <w:rPr>
          <w:b/>
        </w:rPr>
        <w:t>; to support social contact distancing</w:t>
      </w:r>
    </w:p>
    <w:p w14:paraId="0F07406F" w14:textId="0680BDBB" w:rsidR="007A075F" w:rsidRPr="00481B90" w:rsidRDefault="007A075F" w:rsidP="007A075F">
      <w:pPr>
        <w:pStyle w:val="ListParagraph"/>
        <w:numPr>
          <w:ilvl w:val="0"/>
          <w:numId w:val="8"/>
        </w:numPr>
        <w:rPr>
          <w:b/>
        </w:rPr>
      </w:pPr>
      <w:r w:rsidRPr="00481B90">
        <w:rPr>
          <w:b/>
        </w:rPr>
        <w:t>Year groups will be socially distanced during social times (e.g. Year groups in their own block areas)</w:t>
      </w:r>
    </w:p>
    <w:p w14:paraId="13FB553A" w14:textId="1EE84B8B" w:rsidR="007A075F" w:rsidRPr="00481B90" w:rsidRDefault="007A075F" w:rsidP="007A075F">
      <w:pPr>
        <w:pStyle w:val="ListParagraph"/>
        <w:numPr>
          <w:ilvl w:val="0"/>
          <w:numId w:val="8"/>
        </w:numPr>
        <w:rPr>
          <w:b/>
        </w:rPr>
      </w:pPr>
      <w:r w:rsidRPr="00481B90">
        <w:rPr>
          <w:b/>
        </w:rPr>
        <w:t xml:space="preserve">In-school testing centre to remain in place up to </w:t>
      </w:r>
      <w:r w:rsidR="004B5891">
        <w:rPr>
          <w:b/>
        </w:rPr>
        <w:t xml:space="preserve">February </w:t>
      </w:r>
      <w:r w:rsidRPr="00481B90">
        <w:rPr>
          <w:b/>
        </w:rPr>
        <w:t>half term (initially) and all students tested at least once weekly</w:t>
      </w:r>
    </w:p>
    <w:p w14:paraId="7F556061" w14:textId="2FC75657" w:rsidR="007A075F" w:rsidRPr="00481B90" w:rsidRDefault="007A075F" w:rsidP="007A075F">
      <w:pPr>
        <w:pStyle w:val="ListParagraph"/>
        <w:numPr>
          <w:ilvl w:val="0"/>
          <w:numId w:val="8"/>
        </w:numPr>
        <w:rPr>
          <w:b/>
        </w:rPr>
      </w:pPr>
      <w:r w:rsidRPr="00481B90">
        <w:rPr>
          <w:b/>
        </w:rPr>
        <w:t xml:space="preserve">Test all students before their return in </w:t>
      </w:r>
      <w:r w:rsidR="004B5891">
        <w:rPr>
          <w:b/>
        </w:rPr>
        <w:t>January</w:t>
      </w:r>
      <w:r w:rsidRPr="00481B90">
        <w:rPr>
          <w:b/>
        </w:rPr>
        <w:t xml:space="preserve"> and the start of term staggered accordingly</w:t>
      </w:r>
    </w:p>
    <w:p w14:paraId="3FB807E4" w14:textId="2996CC90" w:rsidR="007A075F" w:rsidRDefault="007A075F" w:rsidP="007A075F">
      <w:pPr>
        <w:pStyle w:val="ListParagraph"/>
        <w:numPr>
          <w:ilvl w:val="0"/>
          <w:numId w:val="8"/>
        </w:numPr>
        <w:rPr>
          <w:b/>
        </w:rPr>
      </w:pPr>
      <w:r w:rsidRPr="00481B90">
        <w:rPr>
          <w:b/>
        </w:rPr>
        <w:t>Continued increased cleaning schedule; now with an appointed cleaning supervisor to add additional capacity to monitoring and deployment</w:t>
      </w:r>
    </w:p>
    <w:p w14:paraId="19327300" w14:textId="0A9881F6" w:rsidR="00B866A8" w:rsidRPr="00481B90" w:rsidRDefault="00B866A8" w:rsidP="007A075F">
      <w:pPr>
        <w:pStyle w:val="ListParagraph"/>
        <w:numPr>
          <w:ilvl w:val="0"/>
          <w:numId w:val="8"/>
        </w:numPr>
        <w:rPr>
          <w:b/>
        </w:rPr>
      </w:pPr>
      <w:r>
        <w:rPr>
          <w:b/>
        </w:rPr>
        <w:t>Temporarily, face masks will be required in all indoor spaces, including classrooms.  This will be reviewed by government at the end of January 2022</w:t>
      </w:r>
    </w:p>
    <w:tbl>
      <w:tblPr>
        <w:tblStyle w:val="TableGrid"/>
        <w:tblW w:w="15877" w:type="dxa"/>
        <w:tblInd w:w="-601" w:type="dxa"/>
        <w:tblLook w:val="04A0" w:firstRow="1" w:lastRow="0" w:firstColumn="1" w:lastColumn="0" w:noHBand="0" w:noVBand="1"/>
      </w:tblPr>
      <w:tblGrid>
        <w:gridCol w:w="1717"/>
        <w:gridCol w:w="1772"/>
        <w:gridCol w:w="748"/>
        <w:gridCol w:w="5096"/>
        <w:gridCol w:w="1114"/>
        <w:gridCol w:w="2627"/>
        <w:gridCol w:w="1505"/>
        <w:gridCol w:w="1298"/>
      </w:tblGrid>
      <w:tr w:rsidR="00A2713B" w14:paraId="12EBD452" w14:textId="77777777" w:rsidTr="00A53977">
        <w:tc>
          <w:tcPr>
            <w:tcW w:w="1779" w:type="dxa"/>
          </w:tcPr>
          <w:p w14:paraId="04C4D57C" w14:textId="77777777" w:rsidR="002E5E66" w:rsidRPr="003374A6" w:rsidRDefault="002E5E66" w:rsidP="003374A6">
            <w:pPr>
              <w:jc w:val="center"/>
              <w:rPr>
                <w:rFonts w:cstheme="minorHAnsi"/>
                <w:b/>
                <w:sz w:val="20"/>
                <w:szCs w:val="20"/>
              </w:rPr>
            </w:pPr>
            <w:r w:rsidRPr="003374A6">
              <w:rPr>
                <w:rFonts w:cstheme="minorHAnsi"/>
                <w:b/>
                <w:sz w:val="20"/>
                <w:szCs w:val="20"/>
              </w:rPr>
              <w:lastRenderedPageBreak/>
              <w:t>What are the Hazards?</w:t>
            </w:r>
          </w:p>
        </w:tc>
        <w:tc>
          <w:tcPr>
            <w:tcW w:w="1881" w:type="dxa"/>
          </w:tcPr>
          <w:p w14:paraId="0E3E990B" w14:textId="77777777" w:rsidR="002E5E66" w:rsidRPr="003374A6" w:rsidRDefault="002E5E66" w:rsidP="003374A6">
            <w:pPr>
              <w:jc w:val="center"/>
              <w:rPr>
                <w:rFonts w:cstheme="minorHAnsi"/>
                <w:b/>
                <w:sz w:val="20"/>
                <w:szCs w:val="20"/>
              </w:rPr>
            </w:pPr>
            <w:r w:rsidRPr="003374A6">
              <w:rPr>
                <w:rFonts w:cstheme="minorHAnsi"/>
                <w:b/>
                <w:sz w:val="20"/>
                <w:szCs w:val="20"/>
              </w:rPr>
              <w:t>Who might be harmed and how?</w:t>
            </w:r>
          </w:p>
        </w:tc>
        <w:tc>
          <w:tcPr>
            <w:tcW w:w="748" w:type="dxa"/>
          </w:tcPr>
          <w:p w14:paraId="1281E7CE" w14:textId="77777777" w:rsidR="002E5E66" w:rsidRPr="003374A6" w:rsidRDefault="002E5E66" w:rsidP="003374A6">
            <w:pPr>
              <w:jc w:val="center"/>
              <w:rPr>
                <w:rFonts w:cstheme="minorHAnsi"/>
                <w:b/>
                <w:sz w:val="20"/>
                <w:szCs w:val="20"/>
              </w:rPr>
            </w:pPr>
            <w:r w:rsidRPr="003374A6">
              <w:rPr>
                <w:rFonts w:cstheme="minorHAnsi"/>
                <w:b/>
                <w:sz w:val="20"/>
                <w:szCs w:val="20"/>
              </w:rPr>
              <w:t>Risk Rating</w:t>
            </w:r>
          </w:p>
        </w:tc>
        <w:tc>
          <w:tcPr>
            <w:tcW w:w="5657" w:type="dxa"/>
          </w:tcPr>
          <w:p w14:paraId="1CA69524" w14:textId="77777777" w:rsidR="002E5E66" w:rsidRPr="003374A6" w:rsidRDefault="003374A6" w:rsidP="003374A6">
            <w:pPr>
              <w:jc w:val="center"/>
              <w:rPr>
                <w:rFonts w:cstheme="minorHAnsi"/>
                <w:b/>
                <w:sz w:val="20"/>
                <w:szCs w:val="20"/>
              </w:rPr>
            </w:pPr>
            <w:r w:rsidRPr="003374A6">
              <w:rPr>
                <w:rFonts w:cstheme="minorHAnsi"/>
                <w:b/>
                <w:sz w:val="20"/>
                <w:szCs w:val="20"/>
              </w:rPr>
              <w:t>Current Control Measures</w:t>
            </w:r>
          </w:p>
        </w:tc>
        <w:tc>
          <w:tcPr>
            <w:tcW w:w="1134" w:type="dxa"/>
          </w:tcPr>
          <w:p w14:paraId="3DB44E9C" w14:textId="77777777" w:rsidR="002E5E66" w:rsidRPr="003374A6" w:rsidRDefault="003374A6" w:rsidP="003374A6">
            <w:pPr>
              <w:jc w:val="center"/>
              <w:rPr>
                <w:rFonts w:cstheme="minorHAnsi"/>
                <w:b/>
                <w:sz w:val="20"/>
                <w:szCs w:val="20"/>
              </w:rPr>
            </w:pPr>
            <w:r w:rsidRPr="003374A6">
              <w:rPr>
                <w:rFonts w:cstheme="minorHAnsi"/>
                <w:b/>
                <w:sz w:val="20"/>
                <w:szCs w:val="20"/>
              </w:rPr>
              <w:t>Risk Rating with Control Measures in place</w:t>
            </w:r>
          </w:p>
        </w:tc>
        <w:tc>
          <w:tcPr>
            <w:tcW w:w="2816" w:type="dxa"/>
          </w:tcPr>
          <w:p w14:paraId="493889EB" w14:textId="77777777" w:rsidR="002E5E66" w:rsidRPr="003374A6" w:rsidRDefault="003374A6" w:rsidP="003374A6">
            <w:pPr>
              <w:jc w:val="center"/>
              <w:rPr>
                <w:rFonts w:cstheme="minorHAnsi"/>
                <w:b/>
                <w:sz w:val="20"/>
                <w:szCs w:val="20"/>
              </w:rPr>
            </w:pPr>
            <w:r w:rsidRPr="003374A6">
              <w:rPr>
                <w:rFonts w:eastAsia="Times New Roman" w:cstheme="minorHAnsi"/>
                <w:b/>
                <w:bCs/>
                <w:color w:val="000000"/>
                <w:sz w:val="20"/>
                <w:szCs w:val="20"/>
                <w:lang w:eastAsia="en-GB"/>
              </w:rPr>
              <w:t>Are risks adequately controlled for work task to go ahead, or will further control measures be required? (Detail any additional measures)</w:t>
            </w:r>
          </w:p>
        </w:tc>
        <w:tc>
          <w:tcPr>
            <w:tcW w:w="931" w:type="dxa"/>
          </w:tcPr>
          <w:p w14:paraId="190FCEA5" w14:textId="77777777" w:rsidR="002E5E66" w:rsidRPr="003374A6" w:rsidRDefault="003374A6" w:rsidP="00481B90">
            <w:pPr>
              <w:jc w:val="center"/>
              <w:rPr>
                <w:rFonts w:cstheme="minorHAnsi"/>
                <w:b/>
                <w:sz w:val="20"/>
                <w:szCs w:val="20"/>
              </w:rPr>
            </w:pPr>
            <w:r w:rsidRPr="003374A6">
              <w:rPr>
                <w:rFonts w:eastAsia="Times New Roman" w:cstheme="minorHAnsi"/>
                <w:b/>
                <w:bCs/>
                <w:color w:val="000000"/>
                <w:sz w:val="20"/>
                <w:szCs w:val="20"/>
                <w:lang w:eastAsia="en-GB"/>
              </w:rPr>
              <w:t>Action required by Whom</w:t>
            </w:r>
          </w:p>
        </w:tc>
        <w:tc>
          <w:tcPr>
            <w:tcW w:w="931" w:type="dxa"/>
          </w:tcPr>
          <w:p w14:paraId="0E77545B" w14:textId="77777777" w:rsidR="002E5E66" w:rsidRPr="003374A6" w:rsidRDefault="003374A6" w:rsidP="00481B90">
            <w:pPr>
              <w:jc w:val="center"/>
              <w:rPr>
                <w:rFonts w:cstheme="minorHAnsi"/>
                <w:b/>
                <w:sz w:val="20"/>
                <w:szCs w:val="20"/>
              </w:rPr>
            </w:pPr>
            <w:r w:rsidRPr="003374A6">
              <w:rPr>
                <w:rFonts w:eastAsia="Times New Roman" w:cstheme="minorHAnsi"/>
                <w:b/>
                <w:bCs/>
                <w:color w:val="000000"/>
                <w:sz w:val="20"/>
                <w:szCs w:val="20"/>
                <w:lang w:eastAsia="en-GB"/>
              </w:rPr>
              <w:t>Date action required by</w:t>
            </w:r>
          </w:p>
        </w:tc>
      </w:tr>
      <w:tr w:rsidR="00A2713B" w14:paraId="1538FDDF" w14:textId="77777777" w:rsidTr="00A53977">
        <w:tc>
          <w:tcPr>
            <w:tcW w:w="1779" w:type="dxa"/>
            <w:vMerge w:val="restart"/>
          </w:tcPr>
          <w:p w14:paraId="0171416D" w14:textId="77777777" w:rsidR="00AB254E" w:rsidRDefault="00AB254E">
            <w:pPr>
              <w:rPr>
                <w:rFonts w:cstheme="minorHAnsi"/>
                <w:sz w:val="20"/>
                <w:szCs w:val="20"/>
              </w:rPr>
            </w:pPr>
            <w:r w:rsidRPr="00A53977">
              <w:rPr>
                <w:rFonts w:cstheme="minorHAnsi"/>
                <w:sz w:val="20"/>
                <w:szCs w:val="20"/>
              </w:rPr>
              <w:t>Direct or Indirect transmission of COVID -19 virus   from being in close proximity t</w:t>
            </w:r>
            <w:r w:rsidR="00760EDE">
              <w:rPr>
                <w:rFonts w:cstheme="minorHAnsi"/>
                <w:sz w:val="20"/>
                <w:szCs w:val="20"/>
              </w:rPr>
              <w:t xml:space="preserve">o people with the virus. i.e. </w:t>
            </w:r>
            <w:r w:rsidRPr="00A53977">
              <w:rPr>
                <w:rFonts w:cstheme="minorHAnsi"/>
                <w:sz w:val="20"/>
                <w:szCs w:val="20"/>
              </w:rPr>
              <w:t xml:space="preserve">person to person </w:t>
            </w:r>
            <w:r w:rsidR="007A075F" w:rsidRPr="00A53977">
              <w:rPr>
                <w:rFonts w:cstheme="minorHAnsi"/>
                <w:sz w:val="20"/>
                <w:szCs w:val="20"/>
              </w:rPr>
              <w:t>transmission (</w:t>
            </w:r>
            <w:r w:rsidRPr="00A53977">
              <w:rPr>
                <w:rFonts w:cstheme="minorHAnsi"/>
                <w:sz w:val="20"/>
                <w:szCs w:val="20"/>
              </w:rPr>
              <w:t>hand to hand, hand to mouth, hand to body). Or from contact with contaminated surfaces.</w:t>
            </w:r>
          </w:p>
          <w:p w14:paraId="02FA6BA6" w14:textId="77777777" w:rsidR="00704867" w:rsidRDefault="00704867">
            <w:pPr>
              <w:rPr>
                <w:rFonts w:cstheme="minorHAnsi"/>
                <w:sz w:val="20"/>
                <w:szCs w:val="20"/>
              </w:rPr>
            </w:pPr>
          </w:p>
          <w:p w14:paraId="7D6B4D0A" w14:textId="77777777" w:rsidR="00704867" w:rsidRDefault="00704867">
            <w:pPr>
              <w:rPr>
                <w:rFonts w:cstheme="minorHAnsi"/>
                <w:sz w:val="20"/>
                <w:szCs w:val="20"/>
              </w:rPr>
            </w:pPr>
            <w:r>
              <w:rPr>
                <w:rFonts w:cstheme="minorHAnsi"/>
                <w:sz w:val="20"/>
                <w:szCs w:val="20"/>
              </w:rPr>
              <w:t xml:space="preserve">Increased levels of transmission with new identified variant (omicron); estimated to be 4-fold more transmissible than original strain and 2-fold more than delta variant.  </w:t>
            </w:r>
          </w:p>
          <w:p w14:paraId="3B914DD6" w14:textId="77777777" w:rsidR="00704867" w:rsidRDefault="00704867">
            <w:pPr>
              <w:rPr>
                <w:rFonts w:cstheme="minorHAnsi"/>
                <w:sz w:val="20"/>
                <w:szCs w:val="20"/>
              </w:rPr>
            </w:pPr>
          </w:p>
          <w:p w14:paraId="7C3CF62C" w14:textId="63FFC240" w:rsidR="00704867" w:rsidRPr="003374A6" w:rsidRDefault="00704867">
            <w:pPr>
              <w:rPr>
                <w:rFonts w:cstheme="minorHAnsi"/>
                <w:sz w:val="20"/>
                <w:szCs w:val="20"/>
              </w:rPr>
            </w:pPr>
            <w:r>
              <w:rPr>
                <w:rFonts w:cstheme="minorHAnsi"/>
                <w:sz w:val="20"/>
                <w:szCs w:val="20"/>
              </w:rPr>
              <w:t xml:space="preserve">Increased hazard of absence due to </w:t>
            </w:r>
            <w:r>
              <w:rPr>
                <w:rFonts w:cstheme="minorHAnsi"/>
                <w:sz w:val="20"/>
                <w:szCs w:val="20"/>
              </w:rPr>
              <w:lastRenderedPageBreak/>
              <w:t>increased transmissibility however reduced level of severity due to milder strain and increased vaccination levels and boosted (3</w:t>
            </w:r>
            <w:r w:rsidRPr="00704867">
              <w:rPr>
                <w:rFonts w:cstheme="minorHAnsi"/>
                <w:sz w:val="20"/>
                <w:szCs w:val="20"/>
                <w:vertAlign w:val="superscript"/>
              </w:rPr>
              <w:t>rd</w:t>
            </w:r>
            <w:r>
              <w:rPr>
                <w:rFonts w:cstheme="minorHAnsi"/>
                <w:sz w:val="20"/>
                <w:szCs w:val="20"/>
              </w:rPr>
              <w:t xml:space="preserve">) staff.  </w:t>
            </w:r>
          </w:p>
        </w:tc>
        <w:tc>
          <w:tcPr>
            <w:tcW w:w="1881" w:type="dxa"/>
            <w:vMerge w:val="restart"/>
          </w:tcPr>
          <w:p w14:paraId="49BCF284" w14:textId="1ECDBD33" w:rsidR="00AB254E" w:rsidRPr="00A53977" w:rsidRDefault="00E37FEC" w:rsidP="00A53977">
            <w:pPr>
              <w:rPr>
                <w:rFonts w:cstheme="minorHAnsi"/>
                <w:sz w:val="20"/>
                <w:szCs w:val="20"/>
              </w:rPr>
            </w:pPr>
            <w:r w:rsidRPr="00E37FEC">
              <w:rPr>
                <w:rFonts w:cstheme="minorHAnsi"/>
                <w:sz w:val="20"/>
                <w:szCs w:val="20"/>
              </w:rPr>
              <w:lastRenderedPageBreak/>
              <w:t xml:space="preserve">School employees                              parents, </w:t>
            </w:r>
            <w:r w:rsidR="00481B90">
              <w:rPr>
                <w:rFonts w:cstheme="minorHAnsi"/>
                <w:sz w:val="20"/>
                <w:szCs w:val="20"/>
              </w:rPr>
              <w:t>student</w:t>
            </w:r>
            <w:r w:rsidRPr="00E37FEC">
              <w:rPr>
                <w:rFonts w:cstheme="minorHAnsi"/>
                <w:sz w:val="20"/>
                <w:szCs w:val="20"/>
              </w:rPr>
              <w:t xml:space="preserve">s and the general public                                       </w:t>
            </w:r>
          </w:p>
          <w:p w14:paraId="70B08798" w14:textId="77777777" w:rsidR="00AB254E" w:rsidRPr="00A53977" w:rsidRDefault="00AB254E" w:rsidP="00A53977">
            <w:pPr>
              <w:rPr>
                <w:rFonts w:cstheme="minorHAnsi"/>
                <w:sz w:val="20"/>
                <w:szCs w:val="20"/>
              </w:rPr>
            </w:pPr>
          </w:p>
          <w:p w14:paraId="3F4EC3A9" w14:textId="77777777" w:rsidR="00AB254E" w:rsidRPr="00A53977" w:rsidRDefault="00AB254E" w:rsidP="00A53977">
            <w:pPr>
              <w:rPr>
                <w:rFonts w:cstheme="minorHAnsi"/>
                <w:sz w:val="20"/>
                <w:szCs w:val="20"/>
              </w:rPr>
            </w:pPr>
            <w:r w:rsidRPr="00A53977">
              <w:rPr>
                <w:rFonts w:cstheme="minorHAnsi"/>
                <w:sz w:val="20"/>
                <w:szCs w:val="20"/>
              </w:rPr>
              <w:t xml:space="preserve">Ill health                                    </w:t>
            </w:r>
            <w:proofErr w:type="gramStart"/>
            <w:r w:rsidRPr="00A53977">
              <w:rPr>
                <w:rFonts w:cstheme="minorHAnsi"/>
                <w:sz w:val="20"/>
                <w:szCs w:val="20"/>
              </w:rPr>
              <w:t xml:space="preserve">   (</w:t>
            </w:r>
            <w:proofErr w:type="gramEnd"/>
            <w:r w:rsidRPr="00A53977">
              <w:rPr>
                <w:rFonts w:cstheme="minorHAnsi"/>
                <w:sz w:val="20"/>
                <w:szCs w:val="20"/>
              </w:rPr>
              <w:t xml:space="preserve">e.g. Respiratory symptoms, fever, cough, shortness of breath </w:t>
            </w:r>
          </w:p>
          <w:p w14:paraId="5F8FEEC7" w14:textId="77777777" w:rsidR="00AB254E" w:rsidRDefault="00AB254E" w:rsidP="00A53977">
            <w:pPr>
              <w:rPr>
                <w:rFonts w:cstheme="minorHAnsi"/>
                <w:sz w:val="20"/>
                <w:szCs w:val="20"/>
              </w:rPr>
            </w:pPr>
            <w:r w:rsidRPr="00A53977">
              <w:rPr>
                <w:rFonts w:cstheme="minorHAnsi"/>
                <w:sz w:val="20"/>
                <w:szCs w:val="20"/>
              </w:rPr>
              <w:t>In more severe cases, infection can cause pneumonia, severe acute respiratory syndrome, kidney failure and even death)</w:t>
            </w:r>
          </w:p>
          <w:p w14:paraId="2F365CF8" w14:textId="77777777" w:rsidR="00704867" w:rsidRDefault="00704867" w:rsidP="00A53977">
            <w:pPr>
              <w:rPr>
                <w:rFonts w:cstheme="minorHAnsi"/>
                <w:sz w:val="20"/>
                <w:szCs w:val="20"/>
              </w:rPr>
            </w:pPr>
          </w:p>
          <w:p w14:paraId="4BB50488" w14:textId="541D2017" w:rsidR="00704867" w:rsidRPr="003374A6" w:rsidRDefault="00704867" w:rsidP="00A53977">
            <w:pPr>
              <w:rPr>
                <w:rFonts w:cstheme="minorHAnsi"/>
                <w:sz w:val="20"/>
                <w:szCs w:val="20"/>
              </w:rPr>
            </w:pPr>
            <w:r>
              <w:rPr>
                <w:rFonts w:cstheme="minorHAnsi"/>
                <w:sz w:val="20"/>
                <w:szCs w:val="20"/>
              </w:rPr>
              <w:t xml:space="preserve">Risk to CEV staff, risk to unvaccinated staff, risk to business continuity due to mass staff absence.  </w:t>
            </w:r>
          </w:p>
        </w:tc>
        <w:tc>
          <w:tcPr>
            <w:tcW w:w="748" w:type="dxa"/>
          </w:tcPr>
          <w:p w14:paraId="7A7BC2F3" w14:textId="0DA0D00F" w:rsidR="00AB254E" w:rsidRPr="003374A6" w:rsidRDefault="00AB254E" w:rsidP="00553BCB">
            <w:pPr>
              <w:jc w:val="center"/>
              <w:rPr>
                <w:rFonts w:cstheme="minorHAnsi"/>
                <w:sz w:val="20"/>
                <w:szCs w:val="20"/>
              </w:rPr>
            </w:pPr>
            <w:r>
              <w:rPr>
                <w:rFonts w:cstheme="minorHAnsi"/>
                <w:sz w:val="20"/>
                <w:szCs w:val="20"/>
              </w:rPr>
              <w:t>H</w:t>
            </w:r>
            <w:r w:rsidR="0092227E">
              <w:rPr>
                <w:rFonts w:cstheme="minorHAnsi"/>
                <w:sz w:val="20"/>
                <w:szCs w:val="20"/>
              </w:rPr>
              <w:t>+</w:t>
            </w:r>
          </w:p>
        </w:tc>
        <w:tc>
          <w:tcPr>
            <w:tcW w:w="5657" w:type="dxa"/>
          </w:tcPr>
          <w:p w14:paraId="78F2D38B" w14:textId="77777777" w:rsidR="00991366" w:rsidRPr="00991366" w:rsidRDefault="00991366" w:rsidP="00A56B12">
            <w:pPr>
              <w:rPr>
                <w:rFonts w:cstheme="minorHAnsi"/>
                <w:b/>
                <w:sz w:val="20"/>
                <w:szCs w:val="20"/>
              </w:rPr>
            </w:pPr>
            <w:r>
              <w:rPr>
                <w:rFonts w:cstheme="minorHAnsi"/>
                <w:b/>
                <w:sz w:val="20"/>
                <w:szCs w:val="20"/>
              </w:rPr>
              <w:t>Attending the setting</w:t>
            </w:r>
          </w:p>
          <w:p w14:paraId="16AA71A9" w14:textId="77777777" w:rsidR="00991366" w:rsidRDefault="00991366" w:rsidP="00A56B12">
            <w:pPr>
              <w:rPr>
                <w:rFonts w:cstheme="minorHAnsi"/>
                <w:sz w:val="20"/>
                <w:szCs w:val="20"/>
              </w:rPr>
            </w:pPr>
          </w:p>
          <w:p w14:paraId="0778CC8D" w14:textId="77777777" w:rsidR="004B398A" w:rsidRDefault="004B398A" w:rsidP="004B398A">
            <w:pPr>
              <w:rPr>
                <w:rFonts w:cstheme="minorHAnsi"/>
                <w:sz w:val="20"/>
                <w:szCs w:val="20"/>
              </w:rPr>
            </w:pPr>
            <w:r>
              <w:rPr>
                <w:rFonts w:cstheme="minorHAnsi"/>
                <w:sz w:val="20"/>
                <w:szCs w:val="20"/>
              </w:rPr>
              <w:t>From August 16</w:t>
            </w:r>
            <w:r w:rsidRPr="004B398A">
              <w:rPr>
                <w:rFonts w:cstheme="minorHAnsi"/>
                <w:sz w:val="20"/>
                <w:szCs w:val="20"/>
                <w:vertAlign w:val="superscript"/>
              </w:rPr>
              <w:t>th</w:t>
            </w:r>
            <w:r>
              <w:rPr>
                <w:rFonts w:cstheme="minorHAnsi"/>
                <w:sz w:val="20"/>
                <w:szCs w:val="20"/>
              </w:rPr>
              <w:t xml:space="preserve"> no child or adult</w:t>
            </w:r>
            <w:r w:rsidRPr="00A56B12">
              <w:rPr>
                <w:rFonts w:cstheme="minorHAnsi"/>
                <w:sz w:val="20"/>
                <w:szCs w:val="20"/>
              </w:rPr>
              <w:t xml:space="preserve"> will a</w:t>
            </w:r>
            <w:r>
              <w:rPr>
                <w:rFonts w:cstheme="minorHAnsi"/>
                <w:sz w:val="20"/>
                <w:szCs w:val="20"/>
              </w:rPr>
              <w:t>ttend the setting if;</w:t>
            </w:r>
          </w:p>
          <w:p w14:paraId="404BFC03" w14:textId="77777777" w:rsidR="004B398A" w:rsidRDefault="004B398A" w:rsidP="00481626">
            <w:pPr>
              <w:pStyle w:val="ListParagraph"/>
              <w:numPr>
                <w:ilvl w:val="0"/>
                <w:numId w:val="2"/>
              </w:numPr>
              <w:rPr>
                <w:rFonts w:cstheme="minorHAnsi"/>
                <w:sz w:val="20"/>
                <w:szCs w:val="20"/>
              </w:rPr>
            </w:pPr>
            <w:r w:rsidRPr="004B398A">
              <w:rPr>
                <w:rFonts w:cstheme="minorHAnsi"/>
                <w:sz w:val="20"/>
                <w:szCs w:val="20"/>
              </w:rPr>
              <w:t>they have any symptoms of COVID 19</w:t>
            </w:r>
          </w:p>
          <w:p w14:paraId="3E0FE12C" w14:textId="05EC7FBE" w:rsidR="004B398A" w:rsidRDefault="004B398A" w:rsidP="00481626">
            <w:pPr>
              <w:pStyle w:val="ListParagraph"/>
              <w:numPr>
                <w:ilvl w:val="0"/>
                <w:numId w:val="2"/>
              </w:numPr>
              <w:rPr>
                <w:rFonts w:cstheme="minorHAnsi"/>
                <w:sz w:val="20"/>
                <w:szCs w:val="20"/>
              </w:rPr>
            </w:pPr>
            <w:r w:rsidRPr="000D54BA">
              <w:rPr>
                <w:rFonts w:cstheme="minorHAnsi"/>
                <w:sz w:val="20"/>
                <w:szCs w:val="20"/>
              </w:rPr>
              <w:t>have tested positive in the last 10</w:t>
            </w:r>
            <w:r w:rsidR="00704867">
              <w:rPr>
                <w:rFonts w:cstheme="minorHAnsi"/>
                <w:sz w:val="20"/>
                <w:szCs w:val="20"/>
              </w:rPr>
              <w:t xml:space="preserve"> (or 7)</w:t>
            </w:r>
            <w:r w:rsidRPr="000D54BA">
              <w:rPr>
                <w:rFonts w:cstheme="minorHAnsi"/>
                <w:sz w:val="20"/>
                <w:szCs w:val="20"/>
              </w:rPr>
              <w:t xml:space="preserve"> days</w:t>
            </w:r>
          </w:p>
          <w:p w14:paraId="023E25E9" w14:textId="77777777" w:rsidR="00991366" w:rsidRDefault="00991366" w:rsidP="004B398A">
            <w:pPr>
              <w:rPr>
                <w:rFonts w:cstheme="minorHAnsi"/>
                <w:sz w:val="20"/>
                <w:szCs w:val="20"/>
              </w:rPr>
            </w:pPr>
          </w:p>
          <w:p w14:paraId="254115B7" w14:textId="77777777" w:rsidR="004B398A" w:rsidRPr="004B398A" w:rsidRDefault="00481626" w:rsidP="004B398A">
            <w:pPr>
              <w:rPr>
                <w:rFonts w:cstheme="minorHAnsi"/>
                <w:sz w:val="20"/>
                <w:szCs w:val="20"/>
              </w:rPr>
            </w:pPr>
            <w:r>
              <w:rPr>
                <w:rFonts w:cstheme="minorHAnsi"/>
                <w:sz w:val="20"/>
                <w:szCs w:val="20"/>
              </w:rPr>
              <w:t>From August 16</w:t>
            </w:r>
            <w:r w:rsidRPr="004B398A">
              <w:rPr>
                <w:rFonts w:cstheme="minorHAnsi"/>
                <w:sz w:val="20"/>
                <w:szCs w:val="20"/>
                <w:vertAlign w:val="superscript"/>
              </w:rPr>
              <w:t>th</w:t>
            </w:r>
            <w:r>
              <w:rPr>
                <w:rFonts w:cstheme="minorHAnsi"/>
                <w:sz w:val="20"/>
                <w:szCs w:val="20"/>
              </w:rPr>
              <w:t xml:space="preserve"> </w:t>
            </w:r>
            <w:r w:rsidR="004B398A">
              <w:rPr>
                <w:rFonts w:cstheme="minorHAnsi"/>
                <w:sz w:val="20"/>
                <w:szCs w:val="20"/>
              </w:rPr>
              <w:t>no adult (over the age of 18)</w:t>
            </w:r>
            <w:r>
              <w:rPr>
                <w:rFonts w:cstheme="minorHAnsi"/>
                <w:sz w:val="20"/>
                <w:szCs w:val="20"/>
              </w:rPr>
              <w:t xml:space="preserve"> </w:t>
            </w:r>
            <w:r w:rsidR="004B398A">
              <w:rPr>
                <w:rFonts w:cstheme="minorHAnsi"/>
                <w:sz w:val="20"/>
                <w:szCs w:val="20"/>
              </w:rPr>
              <w:t>will attend the setting if;</w:t>
            </w:r>
          </w:p>
          <w:p w14:paraId="32BCC9B2" w14:textId="77777777" w:rsidR="004B398A" w:rsidRDefault="004B398A" w:rsidP="00991366">
            <w:pPr>
              <w:pStyle w:val="ListParagraph"/>
              <w:numPr>
                <w:ilvl w:val="0"/>
                <w:numId w:val="2"/>
              </w:numPr>
              <w:rPr>
                <w:rFonts w:cstheme="minorHAnsi"/>
                <w:sz w:val="20"/>
                <w:szCs w:val="20"/>
              </w:rPr>
            </w:pPr>
            <w:r>
              <w:rPr>
                <w:rFonts w:cstheme="minorHAnsi"/>
                <w:sz w:val="20"/>
                <w:szCs w:val="20"/>
              </w:rPr>
              <w:t xml:space="preserve">they have not been double vaccinated in the UK and </w:t>
            </w:r>
            <w:r w:rsidR="00991366">
              <w:rPr>
                <w:rFonts w:cstheme="minorHAnsi"/>
                <w:sz w:val="20"/>
                <w:szCs w:val="20"/>
              </w:rPr>
              <w:t>have been</w:t>
            </w:r>
            <w:r>
              <w:rPr>
                <w:rFonts w:cstheme="minorHAnsi"/>
                <w:sz w:val="20"/>
                <w:szCs w:val="20"/>
              </w:rPr>
              <w:t xml:space="preserve"> identified as a close contact of a positive case</w:t>
            </w:r>
            <w:r w:rsidR="00991366">
              <w:rPr>
                <w:rFonts w:cstheme="minorHAnsi"/>
                <w:sz w:val="20"/>
                <w:szCs w:val="20"/>
              </w:rPr>
              <w:t xml:space="preserve"> in the last 10 days</w:t>
            </w:r>
          </w:p>
          <w:p w14:paraId="1674D21D" w14:textId="77777777" w:rsidR="00C731C5" w:rsidRDefault="00C731C5" w:rsidP="00C731C5">
            <w:pPr>
              <w:rPr>
                <w:rFonts w:cstheme="minorHAnsi"/>
                <w:sz w:val="20"/>
                <w:szCs w:val="20"/>
              </w:rPr>
            </w:pPr>
          </w:p>
          <w:p w14:paraId="0C0ADDCB" w14:textId="77777777" w:rsidR="00C731C5" w:rsidRDefault="00C731C5" w:rsidP="00C731C5">
            <w:pPr>
              <w:rPr>
                <w:rFonts w:cstheme="minorHAnsi"/>
                <w:sz w:val="20"/>
                <w:szCs w:val="20"/>
              </w:rPr>
            </w:pPr>
            <w:r>
              <w:rPr>
                <w:rFonts w:cstheme="minorHAnsi"/>
                <w:sz w:val="20"/>
                <w:szCs w:val="20"/>
              </w:rPr>
              <w:t>Additional control measures to be established to support risk mitigation of full re-opening of school:</w:t>
            </w:r>
          </w:p>
          <w:p w14:paraId="48F8D66C" w14:textId="73799F55" w:rsidR="00C731C5" w:rsidRDefault="00C731C5" w:rsidP="00C731C5">
            <w:pPr>
              <w:pStyle w:val="ListParagraph"/>
              <w:numPr>
                <w:ilvl w:val="0"/>
                <w:numId w:val="8"/>
              </w:numPr>
              <w:rPr>
                <w:rFonts w:cstheme="minorHAnsi"/>
                <w:sz w:val="20"/>
                <w:szCs w:val="20"/>
              </w:rPr>
            </w:pPr>
            <w:r>
              <w:rPr>
                <w:rFonts w:cstheme="minorHAnsi"/>
                <w:sz w:val="20"/>
                <w:szCs w:val="20"/>
              </w:rPr>
              <w:t xml:space="preserve">Years 10 will start their day at 9.00am arriving only for the start of Period 1 (i.e. no form/reg period).  To be reviewed at </w:t>
            </w:r>
            <w:r w:rsidR="006D4FFC">
              <w:rPr>
                <w:rFonts w:cstheme="minorHAnsi"/>
                <w:sz w:val="20"/>
                <w:szCs w:val="20"/>
              </w:rPr>
              <w:t>February</w:t>
            </w:r>
            <w:r>
              <w:rPr>
                <w:rFonts w:cstheme="minorHAnsi"/>
                <w:sz w:val="20"/>
                <w:szCs w:val="20"/>
              </w:rPr>
              <w:t xml:space="preserve"> half term.  Note: Yr10</w:t>
            </w:r>
            <w:r w:rsidR="006D4FFC">
              <w:rPr>
                <w:rFonts w:cstheme="minorHAnsi"/>
                <w:sz w:val="20"/>
                <w:szCs w:val="20"/>
              </w:rPr>
              <w:t xml:space="preserve"> </w:t>
            </w:r>
            <w:r>
              <w:rPr>
                <w:rFonts w:cstheme="minorHAnsi"/>
                <w:sz w:val="20"/>
                <w:szCs w:val="20"/>
              </w:rPr>
              <w:t>form tutors to supervise their respective home bases during this time.</w:t>
            </w:r>
          </w:p>
          <w:p w14:paraId="58D49458" w14:textId="77777777" w:rsidR="006D4FFC" w:rsidRDefault="00C731C5" w:rsidP="00C731C5">
            <w:pPr>
              <w:pStyle w:val="ListParagraph"/>
              <w:numPr>
                <w:ilvl w:val="0"/>
                <w:numId w:val="8"/>
              </w:numPr>
              <w:rPr>
                <w:rFonts w:cstheme="minorHAnsi"/>
                <w:sz w:val="20"/>
                <w:szCs w:val="20"/>
              </w:rPr>
            </w:pPr>
            <w:r>
              <w:rPr>
                <w:rFonts w:cstheme="minorHAnsi"/>
                <w:sz w:val="20"/>
                <w:szCs w:val="20"/>
              </w:rPr>
              <w:t xml:space="preserve">Years 7, 8, 9 will start their day for 8.40am </w:t>
            </w:r>
          </w:p>
          <w:p w14:paraId="27EC0412" w14:textId="77777777" w:rsidR="006D4FFC" w:rsidRDefault="006D4FFC" w:rsidP="00C731C5">
            <w:pPr>
              <w:pStyle w:val="ListParagraph"/>
              <w:numPr>
                <w:ilvl w:val="0"/>
                <w:numId w:val="8"/>
              </w:numPr>
              <w:rPr>
                <w:rFonts w:cstheme="minorHAnsi"/>
                <w:sz w:val="20"/>
                <w:szCs w:val="20"/>
              </w:rPr>
            </w:pPr>
            <w:r>
              <w:rPr>
                <w:rFonts w:cstheme="minorHAnsi"/>
                <w:sz w:val="20"/>
                <w:szCs w:val="20"/>
              </w:rPr>
              <w:t>Year 11 will start revision focussed form time at 8.40am in their form rooms</w:t>
            </w:r>
          </w:p>
          <w:p w14:paraId="7C7D395C" w14:textId="27F7D28A" w:rsidR="00C731C5" w:rsidRDefault="00C731C5" w:rsidP="00C731C5">
            <w:pPr>
              <w:pStyle w:val="ListParagraph"/>
              <w:numPr>
                <w:ilvl w:val="0"/>
                <w:numId w:val="8"/>
              </w:numPr>
              <w:rPr>
                <w:rFonts w:cstheme="minorHAnsi"/>
                <w:sz w:val="20"/>
                <w:szCs w:val="20"/>
              </w:rPr>
            </w:pPr>
            <w:r>
              <w:rPr>
                <w:rFonts w:cstheme="minorHAnsi"/>
                <w:sz w:val="20"/>
                <w:szCs w:val="20"/>
              </w:rPr>
              <w:t>“Morning Mood” gathering.  Yr7 &amp; 8 Morning Mood in The Street; Yr9 “Morning Mood” in D Block</w:t>
            </w:r>
            <w:r w:rsidR="00704867">
              <w:rPr>
                <w:rFonts w:cstheme="minorHAnsi"/>
                <w:sz w:val="20"/>
                <w:szCs w:val="20"/>
              </w:rPr>
              <w:t xml:space="preserve">; large very </w:t>
            </w:r>
            <w:r w:rsidR="0092227E">
              <w:rPr>
                <w:rFonts w:cstheme="minorHAnsi"/>
                <w:sz w:val="20"/>
                <w:szCs w:val="20"/>
              </w:rPr>
              <w:t>well-ventilated</w:t>
            </w:r>
            <w:r w:rsidR="00704867">
              <w:rPr>
                <w:rFonts w:cstheme="minorHAnsi"/>
                <w:sz w:val="20"/>
                <w:szCs w:val="20"/>
              </w:rPr>
              <w:t xml:space="preserve"> spaces.  To be kept under review.</w:t>
            </w:r>
          </w:p>
          <w:p w14:paraId="24F5F287" w14:textId="69314C2A" w:rsidR="00704867" w:rsidRDefault="00704867" w:rsidP="00C731C5">
            <w:pPr>
              <w:pStyle w:val="ListParagraph"/>
              <w:numPr>
                <w:ilvl w:val="0"/>
                <w:numId w:val="8"/>
              </w:numPr>
              <w:rPr>
                <w:rFonts w:cstheme="minorHAnsi"/>
                <w:sz w:val="20"/>
                <w:szCs w:val="20"/>
              </w:rPr>
            </w:pPr>
            <w:r>
              <w:rPr>
                <w:rFonts w:cstheme="minorHAnsi"/>
                <w:sz w:val="20"/>
                <w:szCs w:val="20"/>
              </w:rPr>
              <w:t>Assemblies to be moved to on-line streaming rather than in-person</w:t>
            </w:r>
          </w:p>
          <w:p w14:paraId="2343CC0A" w14:textId="622B0988" w:rsidR="00704867" w:rsidRDefault="00704867" w:rsidP="00C731C5">
            <w:pPr>
              <w:pStyle w:val="ListParagraph"/>
              <w:numPr>
                <w:ilvl w:val="0"/>
                <w:numId w:val="8"/>
              </w:numPr>
              <w:rPr>
                <w:rFonts w:cstheme="minorHAnsi"/>
                <w:sz w:val="20"/>
                <w:szCs w:val="20"/>
              </w:rPr>
            </w:pPr>
            <w:r>
              <w:rPr>
                <w:rFonts w:cstheme="minorHAnsi"/>
                <w:sz w:val="20"/>
                <w:szCs w:val="20"/>
              </w:rPr>
              <w:t>Parents evening to be moved on-line</w:t>
            </w:r>
          </w:p>
          <w:p w14:paraId="28199322" w14:textId="5473B331" w:rsidR="0092227E" w:rsidRDefault="0092227E" w:rsidP="00C731C5">
            <w:pPr>
              <w:pStyle w:val="ListParagraph"/>
              <w:numPr>
                <w:ilvl w:val="0"/>
                <w:numId w:val="8"/>
              </w:numPr>
              <w:rPr>
                <w:rFonts w:cstheme="minorHAnsi"/>
                <w:sz w:val="20"/>
                <w:szCs w:val="20"/>
              </w:rPr>
            </w:pPr>
            <w:r>
              <w:rPr>
                <w:rFonts w:cstheme="minorHAnsi"/>
                <w:sz w:val="20"/>
                <w:szCs w:val="20"/>
              </w:rPr>
              <w:lastRenderedPageBreak/>
              <w:t>Establish greater social distancing for the external examinations (i.e. 2+m apart)</w:t>
            </w:r>
          </w:p>
          <w:p w14:paraId="26CFD165" w14:textId="0582CE97" w:rsidR="0092227E" w:rsidRDefault="0092227E" w:rsidP="00C731C5">
            <w:pPr>
              <w:pStyle w:val="ListParagraph"/>
              <w:numPr>
                <w:ilvl w:val="0"/>
                <w:numId w:val="8"/>
              </w:numPr>
              <w:rPr>
                <w:rFonts w:cstheme="minorHAnsi"/>
                <w:sz w:val="20"/>
                <w:szCs w:val="20"/>
              </w:rPr>
            </w:pPr>
            <w:r>
              <w:rPr>
                <w:rFonts w:cstheme="minorHAnsi"/>
                <w:sz w:val="20"/>
                <w:szCs w:val="20"/>
              </w:rPr>
              <w:t>Daily lateral flow testing to be introduced for key business continuity groups</w:t>
            </w:r>
          </w:p>
          <w:p w14:paraId="58F3A8AE" w14:textId="77777777" w:rsidR="00C731C5" w:rsidRDefault="00C731C5" w:rsidP="00C731C5">
            <w:pPr>
              <w:pStyle w:val="ListParagraph"/>
              <w:numPr>
                <w:ilvl w:val="0"/>
                <w:numId w:val="8"/>
              </w:numPr>
              <w:rPr>
                <w:rFonts w:cstheme="minorHAnsi"/>
                <w:sz w:val="20"/>
                <w:szCs w:val="20"/>
              </w:rPr>
            </w:pPr>
            <w:r>
              <w:rPr>
                <w:rFonts w:cstheme="minorHAnsi"/>
                <w:sz w:val="20"/>
                <w:szCs w:val="20"/>
              </w:rPr>
              <w:t>Staggered finish time to the day, i.e.</w:t>
            </w:r>
          </w:p>
          <w:p w14:paraId="707A0195" w14:textId="02908D0D" w:rsidR="00C731C5" w:rsidRDefault="00C731C5" w:rsidP="00C731C5">
            <w:pPr>
              <w:pStyle w:val="ListParagraph"/>
              <w:numPr>
                <w:ilvl w:val="1"/>
                <w:numId w:val="8"/>
              </w:numPr>
              <w:rPr>
                <w:rFonts w:cstheme="minorHAnsi"/>
                <w:sz w:val="20"/>
                <w:szCs w:val="20"/>
              </w:rPr>
            </w:pPr>
            <w:r>
              <w:rPr>
                <w:rFonts w:cstheme="minorHAnsi"/>
                <w:sz w:val="20"/>
                <w:szCs w:val="20"/>
              </w:rPr>
              <w:t>2.35pm Years 7 &amp; 8</w:t>
            </w:r>
          </w:p>
          <w:p w14:paraId="2B01FE79" w14:textId="0AA838F2" w:rsidR="00C731C5" w:rsidRDefault="00C731C5" w:rsidP="00C731C5">
            <w:pPr>
              <w:pStyle w:val="ListParagraph"/>
              <w:numPr>
                <w:ilvl w:val="1"/>
                <w:numId w:val="8"/>
              </w:numPr>
              <w:rPr>
                <w:rFonts w:cstheme="minorHAnsi"/>
                <w:sz w:val="20"/>
                <w:szCs w:val="20"/>
              </w:rPr>
            </w:pPr>
            <w:r>
              <w:rPr>
                <w:rFonts w:cstheme="minorHAnsi"/>
                <w:sz w:val="20"/>
                <w:szCs w:val="20"/>
              </w:rPr>
              <w:t>2.40pm Years 9 &amp; 10</w:t>
            </w:r>
          </w:p>
          <w:p w14:paraId="11F3CF3B" w14:textId="77777777" w:rsidR="00C731C5" w:rsidRDefault="00C731C5" w:rsidP="00C731C5">
            <w:pPr>
              <w:pStyle w:val="ListParagraph"/>
              <w:numPr>
                <w:ilvl w:val="1"/>
                <w:numId w:val="8"/>
              </w:numPr>
              <w:rPr>
                <w:rFonts w:cstheme="minorHAnsi"/>
                <w:sz w:val="20"/>
                <w:szCs w:val="20"/>
              </w:rPr>
            </w:pPr>
            <w:r>
              <w:rPr>
                <w:rFonts w:cstheme="minorHAnsi"/>
                <w:sz w:val="20"/>
                <w:szCs w:val="20"/>
              </w:rPr>
              <w:t>2.45pm Year 11</w:t>
            </w:r>
          </w:p>
          <w:p w14:paraId="75FCD154" w14:textId="77777777" w:rsidR="00C731C5" w:rsidRDefault="00C731C5" w:rsidP="00C731C5">
            <w:pPr>
              <w:pStyle w:val="ListParagraph"/>
              <w:numPr>
                <w:ilvl w:val="0"/>
                <w:numId w:val="8"/>
              </w:numPr>
              <w:rPr>
                <w:rFonts w:cstheme="minorHAnsi"/>
                <w:sz w:val="20"/>
                <w:szCs w:val="20"/>
              </w:rPr>
            </w:pPr>
            <w:r>
              <w:rPr>
                <w:rFonts w:cstheme="minorHAnsi"/>
                <w:sz w:val="20"/>
                <w:szCs w:val="20"/>
              </w:rPr>
              <w:t>Year groups to remain socially distanced from each other during social times:</w:t>
            </w:r>
          </w:p>
          <w:p w14:paraId="7C8A146C" w14:textId="77777777" w:rsidR="00C731C5" w:rsidRDefault="00C731C5" w:rsidP="00C731C5">
            <w:pPr>
              <w:pStyle w:val="ListParagraph"/>
              <w:numPr>
                <w:ilvl w:val="1"/>
                <w:numId w:val="8"/>
              </w:numPr>
              <w:rPr>
                <w:rFonts w:cstheme="minorHAnsi"/>
                <w:sz w:val="20"/>
                <w:szCs w:val="20"/>
              </w:rPr>
            </w:pPr>
            <w:r>
              <w:rPr>
                <w:rFonts w:cstheme="minorHAnsi"/>
                <w:sz w:val="20"/>
                <w:szCs w:val="20"/>
              </w:rPr>
              <w:t>Year 7 = The Street</w:t>
            </w:r>
          </w:p>
          <w:p w14:paraId="1B06AE23" w14:textId="77777777" w:rsidR="00C731C5" w:rsidRDefault="00C731C5" w:rsidP="00C731C5">
            <w:pPr>
              <w:pStyle w:val="ListParagraph"/>
              <w:numPr>
                <w:ilvl w:val="1"/>
                <w:numId w:val="8"/>
              </w:numPr>
              <w:rPr>
                <w:rFonts w:cstheme="minorHAnsi"/>
                <w:sz w:val="20"/>
                <w:szCs w:val="20"/>
              </w:rPr>
            </w:pPr>
            <w:r>
              <w:rPr>
                <w:rFonts w:cstheme="minorHAnsi"/>
                <w:sz w:val="20"/>
                <w:szCs w:val="20"/>
              </w:rPr>
              <w:t>Year 8 = C-Block</w:t>
            </w:r>
          </w:p>
          <w:p w14:paraId="28F0D4E2" w14:textId="77777777" w:rsidR="00C731C5" w:rsidRDefault="00C731C5" w:rsidP="00C731C5">
            <w:pPr>
              <w:pStyle w:val="ListParagraph"/>
              <w:numPr>
                <w:ilvl w:val="1"/>
                <w:numId w:val="8"/>
              </w:numPr>
              <w:rPr>
                <w:rFonts w:cstheme="minorHAnsi"/>
                <w:sz w:val="20"/>
                <w:szCs w:val="20"/>
              </w:rPr>
            </w:pPr>
            <w:r>
              <w:rPr>
                <w:rFonts w:cstheme="minorHAnsi"/>
                <w:sz w:val="20"/>
                <w:szCs w:val="20"/>
              </w:rPr>
              <w:t>Year 9 = D-Block</w:t>
            </w:r>
          </w:p>
          <w:p w14:paraId="238F443F" w14:textId="77777777" w:rsidR="00C731C5" w:rsidRDefault="00C731C5" w:rsidP="00C731C5">
            <w:pPr>
              <w:pStyle w:val="ListParagraph"/>
              <w:numPr>
                <w:ilvl w:val="1"/>
                <w:numId w:val="8"/>
              </w:numPr>
              <w:rPr>
                <w:rFonts w:cstheme="minorHAnsi"/>
                <w:sz w:val="20"/>
                <w:szCs w:val="20"/>
              </w:rPr>
            </w:pPr>
            <w:r>
              <w:rPr>
                <w:rFonts w:cstheme="minorHAnsi"/>
                <w:sz w:val="20"/>
                <w:szCs w:val="20"/>
              </w:rPr>
              <w:t>Year 10 = A-Block</w:t>
            </w:r>
          </w:p>
          <w:p w14:paraId="0A8658C3" w14:textId="77777777" w:rsidR="00C731C5" w:rsidRDefault="00C731C5" w:rsidP="00C731C5">
            <w:pPr>
              <w:pStyle w:val="ListParagraph"/>
              <w:numPr>
                <w:ilvl w:val="1"/>
                <w:numId w:val="8"/>
              </w:numPr>
              <w:rPr>
                <w:rFonts w:cstheme="minorHAnsi"/>
                <w:sz w:val="20"/>
                <w:szCs w:val="20"/>
              </w:rPr>
            </w:pPr>
            <w:r>
              <w:rPr>
                <w:rFonts w:cstheme="minorHAnsi"/>
                <w:sz w:val="20"/>
                <w:szCs w:val="20"/>
              </w:rPr>
              <w:t>Year 11 = B-Block</w:t>
            </w:r>
          </w:p>
          <w:p w14:paraId="14FC4132" w14:textId="77777777" w:rsidR="00C731C5" w:rsidRDefault="00C731C5" w:rsidP="00C731C5">
            <w:pPr>
              <w:pStyle w:val="ListParagraph"/>
              <w:numPr>
                <w:ilvl w:val="1"/>
                <w:numId w:val="8"/>
              </w:numPr>
              <w:rPr>
                <w:rFonts w:cstheme="minorHAnsi"/>
                <w:sz w:val="20"/>
                <w:szCs w:val="20"/>
              </w:rPr>
            </w:pPr>
            <w:r>
              <w:rPr>
                <w:rFonts w:cstheme="minorHAnsi"/>
                <w:sz w:val="20"/>
                <w:szCs w:val="20"/>
              </w:rPr>
              <w:t>Vulnerable and SEND students = E-Block</w:t>
            </w:r>
          </w:p>
          <w:p w14:paraId="666EF1D6" w14:textId="77777777" w:rsidR="009B60B1" w:rsidRDefault="009B60B1" w:rsidP="009B60B1">
            <w:pPr>
              <w:rPr>
                <w:rFonts w:cstheme="minorHAnsi"/>
                <w:sz w:val="20"/>
                <w:szCs w:val="20"/>
              </w:rPr>
            </w:pPr>
          </w:p>
          <w:p w14:paraId="49409847" w14:textId="77777777" w:rsidR="009B60B1" w:rsidRPr="0092227E" w:rsidRDefault="009B60B1" w:rsidP="009B60B1">
            <w:pPr>
              <w:rPr>
                <w:sz w:val="20"/>
                <w:szCs w:val="20"/>
              </w:rPr>
            </w:pPr>
            <w:r w:rsidRPr="0092227E">
              <w:rPr>
                <w:sz w:val="20"/>
                <w:szCs w:val="20"/>
              </w:rPr>
              <w:t>To support the on-going management of the operations of our school, the following staff are requested to test daily each morning:</w:t>
            </w:r>
          </w:p>
          <w:p w14:paraId="4E1EA718"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SLT membe</w:t>
            </w:r>
            <w:bookmarkStart w:id="0" w:name="_GoBack"/>
            <w:bookmarkEnd w:id="0"/>
            <w:r w:rsidRPr="0092227E">
              <w:rPr>
                <w:sz w:val="20"/>
                <w:szCs w:val="20"/>
              </w:rPr>
              <w:t>rs</w:t>
            </w:r>
          </w:p>
          <w:p w14:paraId="08FD329E"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IT technicians</w:t>
            </w:r>
          </w:p>
          <w:p w14:paraId="748B8447"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Site team</w:t>
            </w:r>
          </w:p>
          <w:p w14:paraId="275E906E"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Main office staff</w:t>
            </w:r>
          </w:p>
          <w:p w14:paraId="71D79085"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Laura O’Brien, Dave Rathbone, Jayne Bennett</w:t>
            </w:r>
          </w:p>
          <w:p w14:paraId="75D01FDF" w14:textId="77777777" w:rsidR="009B60B1" w:rsidRPr="0092227E" w:rsidRDefault="009B60B1" w:rsidP="009B60B1">
            <w:pPr>
              <w:pStyle w:val="ListParagraph"/>
              <w:numPr>
                <w:ilvl w:val="0"/>
                <w:numId w:val="10"/>
              </w:numPr>
              <w:spacing w:after="160" w:line="259" w:lineRule="auto"/>
              <w:rPr>
                <w:sz w:val="20"/>
                <w:szCs w:val="20"/>
              </w:rPr>
            </w:pPr>
            <w:r w:rsidRPr="0092227E">
              <w:rPr>
                <w:sz w:val="20"/>
                <w:szCs w:val="20"/>
              </w:rPr>
              <w:t>Each Year Manager and Year Leader</w:t>
            </w:r>
          </w:p>
          <w:p w14:paraId="4C639B08" w14:textId="1858BBA5" w:rsidR="009B60B1" w:rsidRDefault="009B60B1" w:rsidP="009B60B1">
            <w:pPr>
              <w:rPr>
                <w:sz w:val="20"/>
                <w:szCs w:val="20"/>
              </w:rPr>
            </w:pPr>
            <w:r w:rsidRPr="0092227E">
              <w:rPr>
                <w:sz w:val="20"/>
                <w:szCs w:val="20"/>
              </w:rPr>
              <w:t>It is essentially that we protect our school operations and while we ascertain the staffing levels over the first three weeks of term, it is essential that we monitor more closely those staff who are “operationally mission critical”.  This action is in place from 3</w:t>
            </w:r>
            <w:r w:rsidRPr="0092227E">
              <w:rPr>
                <w:sz w:val="20"/>
                <w:szCs w:val="20"/>
                <w:vertAlign w:val="superscript"/>
              </w:rPr>
              <w:t>rd</w:t>
            </w:r>
            <w:r w:rsidRPr="0092227E">
              <w:rPr>
                <w:sz w:val="20"/>
                <w:szCs w:val="20"/>
              </w:rPr>
              <w:t xml:space="preserve"> January 2022 until 28</w:t>
            </w:r>
            <w:r w:rsidRPr="0092227E">
              <w:rPr>
                <w:sz w:val="20"/>
                <w:szCs w:val="20"/>
                <w:vertAlign w:val="superscript"/>
              </w:rPr>
              <w:t>th</w:t>
            </w:r>
            <w:r w:rsidRPr="0092227E">
              <w:rPr>
                <w:sz w:val="20"/>
                <w:szCs w:val="20"/>
              </w:rPr>
              <w:t xml:space="preserve"> January 2022 and will be reviewed at the start of February.  </w:t>
            </w:r>
          </w:p>
          <w:p w14:paraId="1F23748C" w14:textId="2E3ADCE7" w:rsidR="00371511" w:rsidRDefault="00371511" w:rsidP="009B60B1">
            <w:pPr>
              <w:rPr>
                <w:sz w:val="20"/>
                <w:szCs w:val="20"/>
              </w:rPr>
            </w:pPr>
          </w:p>
          <w:p w14:paraId="23394CAE" w14:textId="65AD698B" w:rsidR="00371511" w:rsidRDefault="00371511" w:rsidP="009B60B1">
            <w:pPr>
              <w:rPr>
                <w:sz w:val="20"/>
                <w:szCs w:val="20"/>
              </w:rPr>
            </w:pPr>
            <w:r>
              <w:rPr>
                <w:sz w:val="20"/>
                <w:szCs w:val="20"/>
              </w:rPr>
              <w:lastRenderedPageBreak/>
              <w:t xml:space="preserve">Full contingency plan established to support both a tiered system of additional controls and a graduated response to staff absence.  </w:t>
            </w:r>
          </w:p>
          <w:p w14:paraId="48B6F07B" w14:textId="2AC0E424" w:rsidR="00371511" w:rsidRDefault="00371511" w:rsidP="00371511">
            <w:pPr>
              <w:pStyle w:val="ListParagraph"/>
              <w:numPr>
                <w:ilvl w:val="0"/>
                <w:numId w:val="10"/>
              </w:numPr>
              <w:rPr>
                <w:sz w:val="20"/>
                <w:szCs w:val="20"/>
              </w:rPr>
            </w:pPr>
            <w:r>
              <w:rPr>
                <w:sz w:val="20"/>
                <w:szCs w:val="20"/>
              </w:rPr>
              <w:t xml:space="preserve">Level 1; </w:t>
            </w:r>
            <w:r w:rsidRPr="00371511">
              <w:rPr>
                <w:sz w:val="20"/>
                <w:szCs w:val="20"/>
              </w:rPr>
              <w:t>Operating fully as per the GAA Risk Assessment for January 2022 re-opening.</w:t>
            </w:r>
          </w:p>
          <w:p w14:paraId="79AF898E" w14:textId="48E1CF02" w:rsidR="00371511" w:rsidRDefault="00371511" w:rsidP="00371511">
            <w:pPr>
              <w:pStyle w:val="ListParagraph"/>
              <w:numPr>
                <w:ilvl w:val="0"/>
                <w:numId w:val="10"/>
              </w:numPr>
              <w:rPr>
                <w:sz w:val="20"/>
                <w:szCs w:val="20"/>
              </w:rPr>
            </w:pPr>
            <w:r>
              <w:rPr>
                <w:sz w:val="20"/>
                <w:szCs w:val="20"/>
              </w:rPr>
              <w:t xml:space="preserve">Level 2; </w:t>
            </w:r>
            <w:r w:rsidRPr="00371511">
              <w:rPr>
                <w:sz w:val="20"/>
                <w:szCs w:val="20"/>
              </w:rPr>
              <w:t>Introduction of staff-student &amp; staff-staff social distancing; masks compulsory in social spaces</w:t>
            </w:r>
          </w:p>
          <w:p w14:paraId="695946DC" w14:textId="64E3F1B7" w:rsidR="00371511" w:rsidRDefault="00371511" w:rsidP="00371511">
            <w:pPr>
              <w:pStyle w:val="ListParagraph"/>
              <w:numPr>
                <w:ilvl w:val="0"/>
                <w:numId w:val="10"/>
              </w:numPr>
              <w:rPr>
                <w:sz w:val="20"/>
                <w:szCs w:val="20"/>
              </w:rPr>
            </w:pPr>
            <w:r>
              <w:rPr>
                <w:sz w:val="20"/>
                <w:szCs w:val="20"/>
              </w:rPr>
              <w:t xml:space="preserve">Level 3; </w:t>
            </w:r>
            <w:r w:rsidRPr="00371511">
              <w:rPr>
                <w:sz w:val="20"/>
                <w:szCs w:val="20"/>
              </w:rPr>
              <w:t>Masks compulsory in all spaces, at all times, for all (staff and students) where social distancing cannot be maintained</w:t>
            </w:r>
          </w:p>
          <w:p w14:paraId="53EA566F" w14:textId="111186C6" w:rsidR="00371511" w:rsidRDefault="00371511" w:rsidP="00371511">
            <w:pPr>
              <w:pStyle w:val="ListParagraph"/>
              <w:numPr>
                <w:ilvl w:val="0"/>
                <w:numId w:val="10"/>
              </w:numPr>
              <w:rPr>
                <w:sz w:val="20"/>
                <w:szCs w:val="20"/>
              </w:rPr>
            </w:pPr>
            <w:r>
              <w:rPr>
                <w:sz w:val="20"/>
                <w:szCs w:val="20"/>
              </w:rPr>
              <w:t xml:space="preserve">Level 4; </w:t>
            </w:r>
            <w:r w:rsidRPr="00371511">
              <w:rPr>
                <w:sz w:val="20"/>
                <w:szCs w:val="20"/>
              </w:rPr>
              <w:t>Full stagger of the school day so that year groups do not “pass each other” in lesson transfer</w:t>
            </w:r>
          </w:p>
          <w:p w14:paraId="2A29D285" w14:textId="08578328" w:rsidR="00371511" w:rsidRPr="00371511" w:rsidRDefault="00371511" w:rsidP="00371511">
            <w:pPr>
              <w:pStyle w:val="ListParagraph"/>
              <w:numPr>
                <w:ilvl w:val="0"/>
                <w:numId w:val="10"/>
              </w:numPr>
              <w:rPr>
                <w:sz w:val="20"/>
                <w:szCs w:val="20"/>
              </w:rPr>
            </w:pPr>
            <w:r>
              <w:rPr>
                <w:sz w:val="20"/>
                <w:szCs w:val="20"/>
              </w:rPr>
              <w:t xml:space="preserve">Level 5; </w:t>
            </w:r>
            <w:r w:rsidRPr="00371511">
              <w:rPr>
                <w:sz w:val="20"/>
                <w:szCs w:val="20"/>
              </w:rPr>
              <w:t>Operating fully as per the GAA Autumn Term Contingency Risk Assessment</w:t>
            </w:r>
          </w:p>
          <w:p w14:paraId="4CEADE8E" w14:textId="2ADFCAAC" w:rsidR="009B60B1" w:rsidRPr="009B60B1" w:rsidRDefault="009B60B1" w:rsidP="009B60B1">
            <w:pPr>
              <w:rPr>
                <w:rFonts w:cstheme="minorHAnsi"/>
                <w:sz w:val="20"/>
                <w:szCs w:val="20"/>
              </w:rPr>
            </w:pPr>
          </w:p>
        </w:tc>
        <w:tc>
          <w:tcPr>
            <w:tcW w:w="1134" w:type="dxa"/>
          </w:tcPr>
          <w:p w14:paraId="7DAD7236" w14:textId="77777777" w:rsidR="00AB254E" w:rsidRDefault="00AB254E" w:rsidP="00553BCB">
            <w:pPr>
              <w:jc w:val="center"/>
              <w:rPr>
                <w:rFonts w:cstheme="minorHAnsi"/>
                <w:sz w:val="20"/>
                <w:szCs w:val="20"/>
              </w:rPr>
            </w:pPr>
            <w:r>
              <w:rPr>
                <w:rFonts w:cstheme="minorHAnsi"/>
                <w:sz w:val="20"/>
                <w:szCs w:val="20"/>
              </w:rPr>
              <w:lastRenderedPageBreak/>
              <w:t>M</w:t>
            </w:r>
          </w:p>
          <w:p w14:paraId="1E28BD80" w14:textId="77777777" w:rsidR="0092227E" w:rsidRDefault="0092227E" w:rsidP="00553BCB">
            <w:pPr>
              <w:jc w:val="center"/>
              <w:rPr>
                <w:rFonts w:cstheme="minorHAnsi"/>
                <w:sz w:val="20"/>
                <w:szCs w:val="20"/>
              </w:rPr>
            </w:pPr>
            <w:r>
              <w:rPr>
                <w:rFonts w:cstheme="minorHAnsi"/>
                <w:sz w:val="20"/>
                <w:szCs w:val="20"/>
              </w:rPr>
              <w:t>(Risk of illness)</w:t>
            </w:r>
          </w:p>
          <w:p w14:paraId="786FCAEF" w14:textId="77777777" w:rsidR="0092227E" w:rsidRDefault="0092227E" w:rsidP="00553BCB">
            <w:pPr>
              <w:jc w:val="center"/>
              <w:rPr>
                <w:rFonts w:cstheme="minorHAnsi"/>
                <w:sz w:val="20"/>
                <w:szCs w:val="20"/>
              </w:rPr>
            </w:pPr>
          </w:p>
          <w:p w14:paraId="635A80C7" w14:textId="77777777" w:rsidR="0092227E" w:rsidRDefault="0092227E" w:rsidP="00553BCB">
            <w:pPr>
              <w:jc w:val="center"/>
              <w:rPr>
                <w:rFonts w:cstheme="minorHAnsi"/>
                <w:sz w:val="20"/>
                <w:szCs w:val="20"/>
              </w:rPr>
            </w:pPr>
            <w:r>
              <w:rPr>
                <w:rFonts w:cstheme="minorHAnsi"/>
                <w:sz w:val="20"/>
                <w:szCs w:val="20"/>
              </w:rPr>
              <w:t>H</w:t>
            </w:r>
          </w:p>
          <w:p w14:paraId="6968CC98" w14:textId="03B25432" w:rsidR="0092227E" w:rsidRPr="003374A6" w:rsidRDefault="0092227E" w:rsidP="00553BCB">
            <w:pPr>
              <w:jc w:val="center"/>
              <w:rPr>
                <w:rFonts w:cstheme="minorHAnsi"/>
                <w:sz w:val="20"/>
                <w:szCs w:val="20"/>
              </w:rPr>
            </w:pPr>
            <w:r>
              <w:rPr>
                <w:rFonts w:cstheme="minorHAnsi"/>
                <w:sz w:val="20"/>
                <w:szCs w:val="20"/>
              </w:rPr>
              <w:t>(Risk of staff absence and student absence)</w:t>
            </w:r>
          </w:p>
        </w:tc>
        <w:tc>
          <w:tcPr>
            <w:tcW w:w="2816" w:type="dxa"/>
          </w:tcPr>
          <w:p w14:paraId="747DC958" w14:textId="77777777" w:rsidR="009A7A19" w:rsidRDefault="00991366">
            <w:pPr>
              <w:rPr>
                <w:rFonts w:cstheme="minorHAnsi"/>
                <w:sz w:val="20"/>
                <w:szCs w:val="20"/>
              </w:rPr>
            </w:pPr>
            <w:r>
              <w:rPr>
                <w:rFonts w:cstheme="minorHAnsi"/>
                <w:sz w:val="20"/>
                <w:szCs w:val="20"/>
              </w:rPr>
              <w:t>These controls will be reviewed whenever there is an update in guidance from the UK government</w:t>
            </w:r>
          </w:p>
          <w:p w14:paraId="18A224EA" w14:textId="77777777" w:rsidR="00C42993" w:rsidRDefault="00C42993">
            <w:pPr>
              <w:rPr>
                <w:rFonts w:cstheme="minorHAnsi"/>
                <w:sz w:val="20"/>
                <w:szCs w:val="20"/>
              </w:rPr>
            </w:pPr>
          </w:p>
          <w:p w14:paraId="1F6EE6DF" w14:textId="0DDABA9F" w:rsidR="00C42993" w:rsidRDefault="00C42993">
            <w:pPr>
              <w:rPr>
                <w:rFonts w:cstheme="minorHAnsi"/>
                <w:sz w:val="20"/>
                <w:szCs w:val="20"/>
              </w:rPr>
            </w:pPr>
            <w:r>
              <w:rPr>
                <w:rFonts w:cstheme="minorHAnsi"/>
                <w:sz w:val="20"/>
                <w:szCs w:val="20"/>
              </w:rPr>
              <w:t>All staff are encouraged to get the vaccine</w:t>
            </w:r>
            <w:r w:rsidR="00D70F0B">
              <w:rPr>
                <w:rFonts w:cstheme="minorHAnsi"/>
                <w:sz w:val="20"/>
                <w:szCs w:val="20"/>
              </w:rPr>
              <w:t xml:space="preserve"> and booster </w:t>
            </w:r>
          </w:p>
          <w:p w14:paraId="7C9BC5E3" w14:textId="77777777" w:rsidR="00B50262" w:rsidRDefault="00B50262">
            <w:pPr>
              <w:rPr>
                <w:rFonts w:cstheme="minorHAnsi"/>
                <w:sz w:val="20"/>
                <w:szCs w:val="20"/>
              </w:rPr>
            </w:pPr>
          </w:p>
          <w:p w14:paraId="7F037D3D" w14:textId="77777777" w:rsidR="00B50262" w:rsidRDefault="00D64861">
            <w:pPr>
              <w:rPr>
                <w:rFonts w:cstheme="minorHAnsi"/>
                <w:sz w:val="20"/>
                <w:szCs w:val="20"/>
              </w:rPr>
            </w:pPr>
            <w:r>
              <w:rPr>
                <w:rFonts w:cstheme="minorHAnsi"/>
                <w:sz w:val="20"/>
                <w:szCs w:val="20"/>
              </w:rPr>
              <w:t>This risk assessment will be shared with all members of staff</w:t>
            </w:r>
          </w:p>
          <w:p w14:paraId="43E87D07" w14:textId="77777777" w:rsidR="00D64861" w:rsidRDefault="00D64861">
            <w:pPr>
              <w:rPr>
                <w:rFonts w:cstheme="minorHAnsi"/>
                <w:sz w:val="20"/>
                <w:szCs w:val="20"/>
              </w:rPr>
            </w:pPr>
          </w:p>
          <w:p w14:paraId="491156BA" w14:textId="36F607A6" w:rsidR="00D64861" w:rsidRDefault="00D64861">
            <w:pPr>
              <w:rPr>
                <w:rFonts w:cstheme="minorHAnsi"/>
                <w:sz w:val="20"/>
                <w:szCs w:val="20"/>
              </w:rPr>
            </w:pPr>
            <w:r>
              <w:rPr>
                <w:rFonts w:cstheme="minorHAnsi"/>
                <w:sz w:val="20"/>
                <w:szCs w:val="20"/>
              </w:rPr>
              <w:t>Any contractors/visitors will be advised of any control measures they are required to adopt whilst on site.</w:t>
            </w:r>
          </w:p>
          <w:p w14:paraId="17902FB8" w14:textId="1183531B" w:rsidR="00496B68" w:rsidRDefault="00496B68">
            <w:pPr>
              <w:rPr>
                <w:rFonts w:cstheme="minorHAnsi"/>
                <w:sz w:val="20"/>
                <w:szCs w:val="20"/>
              </w:rPr>
            </w:pPr>
          </w:p>
          <w:p w14:paraId="7617DB31" w14:textId="2D9A67C9" w:rsidR="00496B68" w:rsidRDefault="00496B68">
            <w:pPr>
              <w:rPr>
                <w:rFonts w:cstheme="minorHAnsi"/>
                <w:sz w:val="20"/>
                <w:szCs w:val="20"/>
              </w:rPr>
            </w:pPr>
            <w:r>
              <w:rPr>
                <w:rFonts w:cstheme="minorHAnsi"/>
                <w:sz w:val="20"/>
                <w:szCs w:val="20"/>
              </w:rPr>
              <w:t>Continued “downward pressure” put on in-school meetings with external agencies.  Continue with Teams based agency meetings where at all possible.</w:t>
            </w:r>
          </w:p>
          <w:p w14:paraId="43207A01" w14:textId="77777777" w:rsidR="00B50262" w:rsidRDefault="00B50262" w:rsidP="00B50262">
            <w:pPr>
              <w:rPr>
                <w:rFonts w:cstheme="minorHAnsi"/>
                <w:sz w:val="20"/>
                <w:szCs w:val="20"/>
              </w:rPr>
            </w:pPr>
          </w:p>
          <w:p w14:paraId="3CF9C766" w14:textId="77777777" w:rsidR="00C731C5" w:rsidRDefault="00C731C5" w:rsidP="00B50262">
            <w:pPr>
              <w:rPr>
                <w:rFonts w:cstheme="minorHAnsi"/>
                <w:sz w:val="20"/>
                <w:szCs w:val="20"/>
              </w:rPr>
            </w:pPr>
            <w:r>
              <w:rPr>
                <w:rFonts w:cstheme="minorHAnsi"/>
                <w:sz w:val="20"/>
                <w:szCs w:val="20"/>
              </w:rPr>
              <w:t xml:space="preserve">Communicate to parents/carers </w:t>
            </w:r>
            <w:r w:rsidR="004E6D26">
              <w:rPr>
                <w:rFonts w:cstheme="minorHAnsi"/>
                <w:sz w:val="20"/>
                <w:szCs w:val="20"/>
              </w:rPr>
              <w:t>the contingency planning framework</w:t>
            </w:r>
          </w:p>
          <w:p w14:paraId="6319D4C0" w14:textId="77777777" w:rsidR="0092227E" w:rsidRDefault="0092227E" w:rsidP="00B50262">
            <w:pPr>
              <w:rPr>
                <w:rFonts w:cstheme="minorHAnsi"/>
                <w:sz w:val="20"/>
                <w:szCs w:val="20"/>
              </w:rPr>
            </w:pPr>
          </w:p>
          <w:p w14:paraId="36D6E7BA" w14:textId="77777777" w:rsidR="0092227E" w:rsidRDefault="0092227E" w:rsidP="00B50262">
            <w:pPr>
              <w:rPr>
                <w:rFonts w:cstheme="minorHAnsi"/>
                <w:sz w:val="20"/>
                <w:szCs w:val="20"/>
              </w:rPr>
            </w:pPr>
            <w:r>
              <w:rPr>
                <w:rFonts w:cstheme="minorHAnsi"/>
                <w:sz w:val="20"/>
                <w:szCs w:val="20"/>
              </w:rPr>
              <w:lastRenderedPageBreak/>
              <w:t>Movement of assemblies to on-line streaming</w:t>
            </w:r>
          </w:p>
          <w:p w14:paraId="12DDF641" w14:textId="77777777" w:rsidR="0092227E" w:rsidRDefault="0092227E" w:rsidP="00B50262">
            <w:pPr>
              <w:rPr>
                <w:rFonts w:cstheme="minorHAnsi"/>
                <w:sz w:val="20"/>
                <w:szCs w:val="20"/>
              </w:rPr>
            </w:pPr>
          </w:p>
          <w:p w14:paraId="0FA5C72C" w14:textId="77777777" w:rsidR="0092227E" w:rsidRDefault="0092227E" w:rsidP="00B50262">
            <w:pPr>
              <w:rPr>
                <w:rFonts w:cstheme="minorHAnsi"/>
                <w:sz w:val="20"/>
                <w:szCs w:val="20"/>
              </w:rPr>
            </w:pPr>
            <w:r>
              <w:rPr>
                <w:rFonts w:cstheme="minorHAnsi"/>
                <w:sz w:val="20"/>
                <w:szCs w:val="20"/>
              </w:rPr>
              <w:t>Ensure increased social distancing of external examinations</w:t>
            </w:r>
          </w:p>
          <w:p w14:paraId="74627E05" w14:textId="77777777" w:rsidR="0092227E" w:rsidRDefault="0092227E" w:rsidP="00B50262">
            <w:pPr>
              <w:rPr>
                <w:rFonts w:cstheme="minorHAnsi"/>
                <w:sz w:val="20"/>
                <w:szCs w:val="20"/>
              </w:rPr>
            </w:pPr>
          </w:p>
          <w:p w14:paraId="1DA7D847" w14:textId="77777777" w:rsidR="0092227E" w:rsidRDefault="0092227E" w:rsidP="00B50262">
            <w:pPr>
              <w:rPr>
                <w:rFonts w:cstheme="minorHAnsi"/>
                <w:sz w:val="20"/>
                <w:szCs w:val="20"/>
              </w:rPr>
            </w:pPr>
            <w:r>
              <w:rPr>
                <w:rFonts w:cstheme="minorHAnsi"/>
                <w:sz w:val="20"/>
                <w:szCs w:val="20"/>
              </w:rPr>
              <w:t>Establish daily lateral flow testing for key business continuity groups of staff</w:t>
            </w:r>
          </w:p>
          <w:p w14:paraId="490C2A14" w14:textId="77777777" w:rsidR="00371511" w:rsidRDefault="00371511" w:rsidP="00B50262">
            <w:pPr>
              <w:rPr>
                <w:rFonts w:cstheme="minorHAnsi"/>
                <w:sz w:val="20"/>
                <w:szCs w:val="20"/>
              </w:rPr>
            </w:pPr>
          </w:p>
          <w:p w14:paraId="0C39ACFF" w14:textId="77777777" w:rsidR="00371511" w:rsidRDefault="00371511" w:rsidP="00B50262">
            <w:pPr>
              <w:rPr>
                <w:rFonts w:cstheme="minorHAnsi"/>
                <w:sz w:val="20"/>
                <w:szCs w:val="20"/>
              </w:rPr>
            </w:pPr>
            <w:r>
              <w:rPr>
                <w:rFonts w:cstheme="minorHAnsi"/>
                <w:sz w:val="20"/>
                <w:szCs w:val="20"/>
              </w:rPr>
              <w:t>Establish GAA at Level 3 of contingency plan</w:t>
            </w:r>
          </w:p>
          <w:p w14:paraId="0DBB2AC3" w14:textId="77777777" w:rsidR="00371511" w:rsidRDefault="00371511" w:rsidP="00B50262">
            <w:pPr>
              <w:rPr>
                <w:rFonts w:cstheme="minorHAnsi"/>
                <w:sz w:val="20"/>
                <w:szCs w:val="20"/>
              </w:rPr>
            </w:pPr>
          </w:p>
          <w:p w14:paraId="3938E79A" w14:textId="40DD116E" w:rsidR="00371511" w:rsidRPr="003374A6" w:rsidRDefault="00371511" w:rsidP="00B50262">
            <w:pPr>
              <w:rPr>
                <w:rFonts w:cstheme="minorHAnsi"/>
                <w:sz w:val="20"/>
                <w:szCs w:val="20"/>
              </w:rPr>
            </w:pPr>
            <w:r>
              <w:rPr>
                <w:rFonts w:cstheme="minorHAnsi"/>
                <w:sz w:val="20"/>
                <w:szCs w:val="20"/>
              </w:rPr>
              <w:t xml:space="preserve">Establish Remote Learning graduated response process.  </w:t>
            </w:r>
          </w:p>
        </w:tc>
        <w:tc>
          <w:tcPr>
            <w:tcW w:w="931" w:type="dxa"/>
          </w:tcPr>
          <w:p w14:paraId="58AE35AC" w14:textId="3641C017" w:rsidR="00AB254E" w:rsidRDefault="00481B90" w:rsidP="00481B90">
            <w:pPr>
              <w:jc w:val="center"/>
              <w:rPr>
                <w:rFonts w:cstheme="minorHAnsi"/>
                <w:sz w:val="20"/>
                <w:szCs w:val="20"/>
              </w:rPr>
            </w:pPr>
            <w:r>
              <w:rPr>
                <w:rFonts w:cstheme="minorHAnsi"/>
                <w:sz w:val="20"/>
                <w:szCs w:val="20"/>
              </w:rPr>
              <w:lastRenderedPageBreak/>
              <w:t>Complete Risk Assessment</w:t>
            </w:r>
          </w:p>
          <w:p w14:paraId="137315B7" w14:textId="4114BB69" w:rsidR="00481B90" w:rsidRDefault="00481B90" w:rsidP="00481B90">
            <w:pPr>
              <w:jc w:val="center"/>
              <w:rPr>
                <w:rFonts w:cstheme="minorHAnsi"/>
                <w:sz w:val="20"/>
                <w:szCs w:val="20"/>
              </w:rPr>
            </w:pPr>
          </w:p>
          <w:p w14:paraId="7272CCBB" w14:textId="77777777" w:rsidR="00D70F0B" w:rsidRDefault="00D70F0B" w:rsidP="00481B90">
            <w:pPr>
              <w:jc w:val="center"/>
              <w:rPr>
                <w:rFonts w:cstheme="minorHAnsi"/>
                <w:sz w:val="20"/>
                <w:szCs w:val="20"/>
              </w:rPr>
            </w:pPr>
          </w:p>
          <w:p w14:paraId="5CBE96F3" w14:textId="77777777" w:rsidR="00D70F0B" w:rsidRDefault="00D70F0B" w:rsidP="00481B90">
            <w:pPr>
              <w:jc w:val="center"/>
              <w:rPr>
                <w:rFonts w:cstheme="minorHAnsi"/>
                <w:sz w:val="20"/>
                <w:szCs w:val="20"/>
              </w:rPr>
            </w:pPr>
          </w:p>
          <w:p w14:paraId="7C2B2B45" w14:textId="77777777" w:rsidR="00481B90" w:rsidRDefault="00481B90" w:rsidP="00481B90">
            <w:pPr>
              <w:jc w:val="center"/>
              <w:rPr>
                <w:rFonts w:cstheme="minorHAnsi"/>
                <w:sz w:val="20"/>
                <w:szCs w:val="20"/>
              </w:rPr>
            </w:pPr>
            <w:r>
              <w:rPr>
                <w:rFonts w:cstheme="minorHAnsi"/>
                <w:sz w:val="20"/>
                <w:szCs w:val="20"/>
              </w:rPr>
              <w:t>DWA</w:t>
            </w:r>
          </w:p>
          <w:p w14:paraId="57E3AC0F" w14:textId="77777777" w:rsidR="00496B68" w:rsidRDefault="00496B68" w:rsidP="00481B90">
            <w:pPr>
              <w:jc w:val="center"/>
              <w:rPr>
                <w:rFonts w:cstheme="minorHAnsi"/>
                <w:sz w:val="20"/>
                <w:szCs w:val="20"/>
              </w:rPr>
            </w:pPr>
          </w:p>
          <w:p w14:paraId="19A62272" w14:textId="77777777" w:rsidR="00496B68" w:rsidRDefault="00496B68" w:rsidP="00481B90">
            <w:pPr>
              <w:jc w:val="center"/>
              <w:rPr>
                <w:rFonts w:cstheme="minorHAnsi"/>
                <w:sz w:val="20"/>
                <w:szCs w:val="20"/>
              </w:rPr>
            </w:pPr>
          </w:p>
          <w:p w14:paraId="77639D4C" w14:textId="67221D24" w:rsidR="00822D6C" w:rsidRDefault="00822D6C" w:rsidP="00481B90">
            <w:pPr>
              <w:jc w:val="center"/>
              <w:rPr>
                <w:rFonts w:cstheme="minorHAnsi"/>
                <w:sz w:val="20"/>
                <w:szCs w:val="20"/>
              </w:rPr>
            </w:pPr>
            <w:r>
              <w:rPr>
                <w:rFonts w:cstheme="minorHAnsi"/>
                <w:sz w:val="20"/>
                <w:szCs w:val="20"/>
              </w:rPr>
              <w:t>DWA</w:t>
            </w:r>
          </w:p>
          <w:p w14:paraId="7BD964E4" w14:textId="77777777" w:rsidR="00822D6C" w:rsidRDefault="00822D6C" w:rsidP="00481B90">
            <w:pPr>
              <w:jc w:val="center"/>
              <w:rPr>
                <w:rFonts w:cstheme="minorHAnsi"/>
                <w:sz w:val="20"/>
                <w:szCs w:val="20"/>
              </w:rPr>
            </w:pPr>
          </w:p>
          <w:p w14:paraId="5394CD8C" w14:textId="77777777" w:rsidR="00822D6C" w:rsidRDefault="00822D6C" w:rsidP="00481B90">
            <w:pPr>
              <w:jc w:val="center"/>
              <w:rPr>
                <w:rFonts w:cstheme="minorHAnsi"/>
                <w:sz w:val="20"/>
                <w:szCs w:val="20"/>
              </w:rPr>
            </w:pPr>
          </w:p>
          <w:p w14:paraId="6B28B169" w14:textId="77777777" w:rsidR="00822D6C" w:rsidRDefault="00822D6C" w:rsidP="00481B90">
            <w:pPr>
              <w:jc w:val="center"/>
              <w:rPr>
                <w:rFonts w:cstheme="minorHAnsi"/>
                <w:sz w:val="20"/>
                <w:szCs w:val="20"/>
              </w:rPr>
            </w:pPr>
          </w:p>
          <w:p w14:paraId="73D35B5B" w14:textId="77777777" w:rsidR="00822D6C" w:rsidRDefault="00822D6C" w:rsidP="00481B90">
            <w:pPr>
              <w:jc w:val="center"/>
              <w:rPr>
                <w:rFonts w:cstheme="minorHAnsi"/>
                <w:sz w:val="20"/>
                <w:szCs w:val="20"/>
              </w:rPr>
            </w:pPr>
          </w:p>
          <w:p w14:paraId="09B13134" w14:textId="132B0108" w:rsidR="00496B68" w:rsidRDefault="00496B68" w:rsidP="00481B90">
            <w:pPr>
              <w:jc w:val="center"/>
              <w:rPr>
                <w:rFonts w:cstheme="minorHAnsi"/>
                <w:sz w:val="20"/>
                <w:szCs w:val="20"/>
              </w:rPr>
            </w:pPr>
            <w:r>
              <w:rPr>
                <w:rFonts w:cstheme="minorHAnsi"/>
                <w:sz w:val="20"/>
                <w:szCs w:val="20"/>
              </w:rPr>
              <w:t>DRA</w:t>
            </w:r>
          </w:p>
          <w:p w14:paraId="7628E25D" w14:textId="77777777" w:rsidR="00496B68" w:rsidRDefault="00496B68" w:rsidP="00481B90">
            <w:pPr>
              <w:jc w:val="center"/>
              <w:rPr>
                <w:rFonts w:cstheme="minorHAnsi"/>
                <w:sz w:val="20"/>
                <w:szCs w:val="20"/>
              </w:rPr>
            </w:pPr>
          </w:p>
          <w:p w14:paraId="05AB4932" w14:textId="77777777" w:rsidR="00496B68" w:rsidRDefault="00496B68" w:rsidP="00481B90">
            <w:pPr>
              <w:jc w:val="center"/>
              <w:rPr>
                <w:rFonts w:cstheme="minorHAnsi"/>
                <w:sz w:val="20"/>
                <w:szCs w:val="20"/>
              </w:rPr>
            </w:pPr>
          </w:p>
          <w:p w14:paraId="4B659E29" w14:textId="77777777" w:rsidR="00496B68" w:rsidRDefault="00496B68" w:rsidP="00481B90">
            <w:pPr>
              <w:jc w:val="center"/>
              <w:rPr>
                <w:rFonts w:cstheme="minorHAnsi"/>
                <w:sz w:val="20"/>
                <w:szCs w:val="20"/>
              </w:rPr>
            </w:pPr>
          </w:p>
          <w:p w14:paraId="2E6E38B9" w14:textId="060CCFE5" w:rsidR="00496B68" w:rsidRDefault="00496B68" w:rsidP="00481B90">
            <w:pPr>
              <w:jc w:val="center"/>
              <w:rPr>
                <w:rFonts w:cstheme="minorHAnsi"/>
                <w:sz w:val="20"/>
                <w:szCs w:val="20"/>
              </w:rPr>
            </w:pPr>
            <w:r>
              <w:rPr>
                <w:rFonts w:cstheme="minorHAnsi"/>
                <w:sz w:val="20"/>
                <w:szCs w:val="20"/>
              </w:rPr>
              <w:t>Encouragement of agency meetings to be held on Teams</w:t>
            </w:r>
          </w:p>
          <w:p w14:paraId="18975305" w14:textId="77777777" w:rsidR="00496B68" w:rsidRDefault="00496B68" w:rsidP="00481B90">
            <w:pPr>
              <w:jc w:val="center"/>
              <w:rPr>
                <w:rFonts w:cstheme="minorHAnsi"/>
                <w:sz w:val="20"/>
                <w:szCs w:val="20"/>
              </w:rPr>
            </w:pPr>
          </w:p>
          <w:p w14:paraId="76E8DE37" w14:textId="77777777" w:rsidR="00496B68" w:rsidRDefault="00496B68" w:rsidP="00481B90">
            <w:pPr>
              <w:jc w:val="center"/>
              <w:rPr>
                <w:rFonts w:cstheme="minorHAnsi"/>
                <w:sz w:val="20"/>
                <w:szCs w:val="20"/>
              </w:rPr>
            </w:pPr>
            <w:r>
              <w:rPr>
                <w:rFonts w:cstheme="minorHAnsi"/>
                <w:sz w:val="20"/>
                <w:szCs w:val="20"/>
              </w:rPr>
              <w:t>RGI</w:t>
            </w:r>
          </w:p>
          <w:p w14:paraId="015A4C3E" w14:textId="77777777" w:rsidR="00C731C5" w:rsidRDefault="00C731C5" w:rsidP="00481B90">
            <w:pPr>
              <w:jc w:val="center"/>
              <w:rPr>
                <w:rFonts w:cstheme="minorHAnsi"/>
                <w:sz w:val="20"/>
                <w:szCs w:val="20"/>
              </w:rPr>
            </w:pPr>
          </w:p>
          <w:p w14:paraId="236C676D" w14:textId="77777777" w:rsidR="00C731C5" w:rsidRDefault="00C731C5" w:rsidP="00481B90">
            <w:pPr>
              <w:jc w:val="center"/>
              <w:rPr>
                <w:rFonts w:cstheme="minorHAnsi"/>
                <w:sz w:val="20"/>
                <w:szCs w:val="20"/>
              </w:rPr>
            </w:pPr>
          </w:p>
          <w:p w14:paraId="5A894D9F" w14:textId="1D766F98" w:rsidR="00C731C5" w:rsidRDefault="00C731C5" w:rsidP="00481B90">
            <w:pPr>
              <w:jc w:val="center"/>
              <w:rPr>
                <w:rFonts w:cstheme="minorHAnsi"/>
                <w:sz w:val="20"/>
                <w:szCs w:val="20"/>
              </w:rPr>
            </w:pPr>
            <w:r>
              <w:rPr>
                <w:rFonts w:cstheme="minorHAnsi"/>
                <w:sz w:val="20"/>
                <w:szCs w:val="20"/>
              </w:rPr>
              <w:t>D</w:t>
            </w:r>
            <w:r w:rsidR="0092227E">
              <w:rPr>
                <w:rFonts w:cstheme="minorHAnsi"/>
                <w:sz w:val="20"/>
                <w:szCs w:val="20"/>
              </w:rPr>
              <w:t>WA</w:t>
            </w:r>
          </w:p>
          <w:p w14:paraId="63A3E093" w14:textId="20EB56BF" w:rsidR="0092227E" w:rsidRDefault="0092227E" w:rsidP="00481B90">
            <w:pPr>
              <w:jc w:val="center"/>
              <w:rPr>
                <w:rFonts w:cstheme="minorHAnsi"/>
                <w:sz w:val="20"/>
                <w:szCs w:val="20"/>
              </w:rPr>
            </w:pPr>
          </w:p>
          <w:p w14:paraId="7F6BB413" w14:textId="61E8432C" w:rsidR="0092227E" w:rsidRDefault="0092227E" w:rsidP="00481B90">
            <w:pPr>
              <w:jc w:val="center"/>
              <w:rPr>
                <w:rFonts w:cstheme="minorHAnsi"/>
                <w:sz w:val="20"/>
                <w:szCs w:val="20"/>
              </w:rPr>
            </w:pPr>
          </w:p>
          <w:p w14:paraId="2665DC02" w14:textId="2CB5F738" w:rsidR="0092227E" w:rsidRDefault="0092227E" w:rsidP="00481B90">
            <w:pPr>
              <w:jc w:val="center"/>
              <w:rPr>
                <w:rFonts w:cstheme="minorHAnsi"/>
                <w:sz w:val="20"/>
                <w:szCs w:val="20"/>
              </w:rPr>
            </w:pPr>
          </w:p>
          <w:p w14:paraId="5BD9E58D" w14:textId="514833A1" w:rsidR="0092227E" w:rsidRDefault="0092227E" w:rsidP="00481B90">
            <w:pPr>
              <w:jc w:val="center"/>
              <w:rPr>
                <w:rFonts w:cstheme="minorHAnsi"/>
                <w:sz w:val="20"/>
                <w:szCs w:val="20"/>
              </w:rPr>
            </w:pPr>
          </w:p>
          <w:p w14:paraId="59F1866C" w14:textId="0E41FB83" w:rsidR="0092227E" w:rsidRDefault="0092227E" w:rsidP="00481B90">
            <w:pPr>
              <w:jc w:val="center"/>
              <w:rPr>
                <w:rFonts w:cstheme="minorHAnsi"/>
                <w:sz w:val="20"/>
                <w:szCs w:val="20"/>
              </w:rPr>
            </w:pPr>
            <w:r>
              <w:rPr>
                <w:rFonts w:cstheme="minorHAnsi"/>
                <w:sz w:val="20"/>
                <w:szCs w:val="20"/>
              </w:rPr>
              <w:lastRenderedPageBreak/>
              <w:t>DWA</w:t>
            </w:r>
          </w:p>
          <w:p w14:paraId="145A7D53" w14:textId="6E869D7C" w:rsidR="0092227E" w:rsidRDefault="0092227E" w:rsidP="00481B90">
            <w:pPr>
              <w:jc w:val="center"/>
              <w:rPr>
                <w:rFonts w:cstheme="minorHAnsi"/>
                <w:sz w:val="20"/>
                <w:szCs w:val="20"/>
              </w:rPr>
            </w:pPr>
          </w:p>
          <w:p w14:paraId="3D549110" w14:textId="704DE5C1" w:rsidR="0092227E" w:rsidRDefault="0092227E" w:rsidP="00481B90">
            <w:pPr>
              <w:jc w:val="center"/>
              <w:rPr>
                <w:rFonts w:cstheme="minorHAnsi"/>
                <w:sz w:val="20"/>
                <w:szCs w:val="20"/>
              </w:rPr>
            </w:pPr>
          </w:p>
          <w:p w14:paraId="7774203C" w14:textId="3D58BC4A" w:rsidR="0092227E" w:rsidRDefault="0092227E" w:rsidP="00481B90">
            <w:pPr>
              <w:jc w:val="center"/>
              <w:rPr>
                <w:rFonts w:cstheme="minorHAnsi"/>
                <w:sz w:val="20"/>
                <w:szCs w:val="20"/>
              </w:rPr>
            </w:pPr>
            <w:r>
              <w:rPr>
                <w:rFonts w:cstheme="minorHAnsi"/>
                <w:sz w:val="20"/>
                <w:szCs w:val="20"/>
              </w:rPr>
              <w:t>KBA</w:t>
            </w:r>
          </w:p>
          <w:p w14:paraId="103C4604" w14:textId="7356C6D7" w:rsidR="0092227E" w:rsidRDefault="0092227E" w:rsidP="00481B90">
            <w:pPr>
              <w:jc w:val="center"/>
              <w:rPr>
                <w:rFonts w:cstheme="minorHAnsi"/>
                <w:sz w:val="20"/>
                <w:szCs w:val="20"/>
              </w:rPr>
            </w:pPr>
          </w:p>
          <w:p w14:paraId="63171991" w14:textId="083CCC6F" w:rsidR="0092227E" w:rsidRDefault="0092227E" w:rsidP="00481B90">
            <w:pPr>
              <w:jc w:val="center"/>
              <w:rPr>
                <w:rFonts w:cstheme="minorHAnsi"/>
                <w:sz w:val="20"/>
                <w:szCs w:val="20"/>
              </w:rPr>
            </w:pPr>
          </w:p>
          <w:p w14:paraId="1F7B825D" w14:textId="6044DA90" w:rsidR="0092227E" w:rsidRDefault="0092227E" w:rsidP="00481B90">
            <w:pPr>
              <w:jc w:val="center"/>
              <w:rPr>
                <w:rFonts w:cstheme="minorHAnsi"/>
                <w:sz w:val="20"/>
                <w:szCs w:val="20"/>
              </w:rPr>
            </w:pPr>
          </w:p>
          <w:p w14:paraId="4C81A9AB" w14:textId="10D49E1E" w:rsidR="0092227E" w:rsidRDefault="0092227E" w:rsidP="00481B90">
            <w:pPr>
              <w:jc w:val="center"/>
              <w:rPr>
                <w:rFonts w:cstheme="minorHAnsi"/>
                <w:sz w:val="20"/>
                <w:szCs w:val="20"/>
              </w:rPr>
            </w:pPr>
            <w:r>
              <w:rPr>
                <w:rFonts w:cstheme="minorHAnsi"/>
                <w:sz w:val="20"/>
                <w:szCs w:val="20"/>
              </w:rPr>
              <w:t>DWA</w:t>
            </w:r>
          </w:p>
          <w:p w14:paraId="536BA9D8" w14:textId="2754ED37" w:rsidR="009B60B1" w:rsidRDefault="009B60B1" w:rsidP="00481B90">
            <w:pPr>
              <w:jc w:val="center"/>
              <w:rPr>
                <w:rFonts w:cstheme="minorHAnsi"/>
                <w:sz w:val="20"/>
                <w:szCs w:val="20"/>
              </w:rPr>
            </w:pPr>
          </w:p>
          <w:p w14:paraId="001D0BE2" w14:textId="755D99B7" w:rsidR="00371511" w:rsidRDefault="00371511" w:rsidP="00481B90">
            <w:pPr>
              <w:jc w:val="center"/>
              <w:rPr>
                <w:rFonts w:cstheme="minorHAnsi"/>
                <w:sz w:val="20"/>
                <w:szCs w:val="20"/>
              </w:rPr>
            </w:pPr>
          </w:p>
          <w:p w14:paraId="22DEFFAA" w14:textId="6002DA1F" w:rsidR="00371511" w:rsidRDefault="00371511" w:rsidP="00481B90">
            <w:pPr>
              <w:jc w:val="center"/>
              <w:rPr>
                <w:rFonts w:cstheme="minorHAnsi"/>
                <w:sz w:val="20"/>
                <w:szCs w:val="20"/>
              </w:rPr>
            </w:pPr>
          </w:p>
          <w:p w14:paraId="6876CE65" w14:textId="7BF26FC4" w:rsidR="00371511" w:rsidRDefault="00371511" w:rsidP="00481B90">
            <w:pPr>
              <w:jc w:val="center"/>
              <w:rPr>
                <w:rFonts w:cstheme="minorHAnsi"/>
                <w:sz w:val="20"/>
                <w:szCs w:val="20"/>
              </w:rPr>
            </w:pPr>
            <w:r>
              <w:rPr>
                <w:rFonts w:cstheme="minorHAnsi"/>
                <w:sz w:val="20"/>
                <w:szCs w:val="20"/>
              </w:rPr>
              <w:t>DWA</w:t>
            </w:r>
          </w:p>
          <w:p w14:paraId="1EB6A4FF" w14:textId="5FE4889A" w:rsidR="00371511" w:rsidRDefault="00371511" w:rsidP="00481B90">
            <w:pPr>
              <w:jc w:val="center"/>
              <w:rPr>
                <w:rFonts w:cstheme="minorHAnsi"/>
                <w:sz w:val="20"/>
                <w:szCs w:val="20"/>
              </w:rPr>
            </w:pPr>
          </w:p>
          <w:p w14:paraId="5D595E1A" w14:textId="487BE356" w:rsidR="00371511" w:rsidRDefault="00371511" w:rsidP="00481B90">
            <w:pPr>
              <w:jc w:val="center"/>
              <w:rPr>
                <w:rFonts w:cstheme="minorHAnsi"/>
                <w:sz w:val="20"/>
                <w:szCs w:val="20"/>
              </w:rPr>
            </w:pPr>
          </w:p>
          <w:p w14:paraId="53CD368E" w14:textId="2004FEB5" w:rsidR="00371511" w:rsidRDefault="00371511" w:rsidP="00481B90">
            <w:pPr>
              <w:jc w:val="center"/>
              <w:rPr>
                <w:rFonts w:cstheme="minorHAnsi"/>
                <w:sz w:val="20"/>
                <w:szCs w:val="20"/>
              </w:rPr>
            </w:pPr>
            <w:r>
              <w:rPr>
                <w:rFonts w:cstheme="minorHAnsi"/>
                <w:sz w:val="20"/>
                <w:szCs w:val="20"/>
              </w:rPr>
              <w:t>DWA</w:t>
            </w:r>
          </w:p>
          <w:p w14:paraId="44CEFE1A" w14:textId="77777777" w:rsidR="009B60B1" w:rsidRDefault="009B60B1" w:rsidP="00481B90">
            <w:pPr>
              <w:jc w:val="center"/>
              <w:rPr>
                <w:rFonts w:cstheme="minorHAnsi"/>
                <w:sz w:val="20"/>
                <w:szCs w:val="20"/>
              </w:rPr>
            </w:pPr>
          </w:p>
          <w:p w14:paraId="4678B45B" w14:textId="77777777" w:rsidR="009B60B1" w:rsidRDefault="009B60B1" w:rsidP="00481B90">
            <w:pPr>
              <w:jc w:val="center"/>
              <w:rPr>
                <w:rFonts w:cstheme="minorHAnsi"/>
                <w:sz w:val="20"/>
                <w:szCs w:val="20"/>
              </w:rPr>
            </w:pPr>
          </w:p>
          <w:p w14:paraId="5719C41A" w14:textId="6DAE3805" w:rsidR="009B60B1" w:rsidRPr="003374A6" w:rsidRDefault="009B60B1" w:rsidP="0092227E">
            <w:pPr>
              <w:jc w:val="center"/>
              <w:rPr>
                <w:rFonts w:cstheme="minorHAnsi"/>
                <w:sz w:val="20"/>
                <w:szCs w:val="20"/>
              </w:rPr>
            </w:pPr>
          </w:p>
        </w:tc>
        <w:tc>
          <w:tcPr>
            <w:tcW w:w="931" w:type="dxa"/>
          </w:tcPr>
          <w:p w14:paraId="1C6FB071" w14:textId="5020013B" w:rsidR="00496B68" w:rsidRDefault="00481B90" w:rsidP="00481B90">
            <w:pPr>
              <w:jc w:val="center"/>
              <w:rPr>
                <w:rFonts w:cstheme="minorHAnsi"/>
                <w:sz w:val="20"/>
                <w:szCs w:val="20"/>
              </w:rPr>
            </w:pPr>
            <w:r>
              <w:rPr>
                <w:rFonts w:cstheme="minorHAnsi"/>
                <w:sz w:val="20"/>
                <w:szCs w:val="20"/>
              </w:rPr>
              <w:lastRenderedPageBreak/>
              <w:t>1/</w:t>
            </w:r>
            <w:r w:rsidR="00D70F0B">
              <w:rPr>
                <w:rFonts w:cstheme="minorHAnsi"/>
                <w:sz w:val="20"/>
                <w:szCs w:val="20"/>
              </w:rPr>
              <w:t>1/22</w:t>
            </w:r>
          </w:p>
          <w:p w14:paraId="5EC35238" w14:textId="0D141AF0" w:rsidR="00496B68" w:rsidRDefault="00496B68" w:rsidP="00481B90">
            <w:pPr>
              <w:jc w:val="center"/>
              <w:rPr>
                <w:rFonts w:cstheme="minorHAnsi"/>
                <w:sz w:val="20"/>
                <w:szCs w:val="20"/>
              </w:rPr>
            </w:pPr>
          </w:p>
          <w:p w14:paraId="575A176B" w14:textId="3641407C" w:rsidR="00496B68" w:rsidRDefault="00496B68" w:rsidP="00481B90">
            <w:pPr>
              <w:jc w:val="center"/>
              <w:rPr>
                <w:rFonts w:cstheme="minorHAnsi"/>
                <w:sz w:val="20"/>
                <w:szCs w:val="20"/>
              </w:rPr>
            </w:pPr>
          </w:p>
          <w:p w14:paraId="00539C02" w14:textId="2294ACBB" w:rsidR="00496B68" w:rsidRDefault="00496B68" w:rsidP="00481B90">
            <w:pPr>
              <w:jc w:val="center"/>
              <w:rPr>
                <w:rFonts w:cstheme="minorHAnsi"/>
                <w:sz w:val="20"/>
                <w:szCs w:val="20"/>
              </w:rPr>
            </w:pPr>
          </w:p>
          <w:p w14:paraId="3CB337A9" w14:textId="426B1953" w:rsidR="00496B68" w:rsidRDefault="00496B68" w:rsidP="00481B90">
            <w:pPr>
              <w:jc w:val="center"/>
              <w:rPr>
                <w:rFonts w:cstheme="minorHAnsi"/>
                <w:sz w:val="20"/>
                <w:szCs w:val="20"/>
              </w:rPr>
            </w:pPr>
          </w:p>
          <w:p w14:paraId="21B75135" w14:textId="63D1824A" w:rsidR="00496B68" w:rsidRDefault="00312DF7" w:rsidP="00481B90">
            <w:pPr>
              <w:jc w:val="center"/>
              <w:rPr>
                <w:rFonts w:cstheme="minorHAnsi"/>
                <w:sz w:val="20"/>
                <w:szCs w:val="20"/>
              </w:rPr>
            </w:pPr>
            <w:r>
              <w:rPr>
                <w:rFonts w:cstheme="minorHAnsi"/>
                <w:sz w:val="20"/>
                <w:szCs w:val="20"/>
              </w:rPr>
              <w:t>On-going</w:t>
            </w:r>
          </w:p>
          <w:p w14:paraId="77804984" w14:textId="0F9137BB" w:rsidR="00312DF7" w:rsidRDefault="00312DF7" w:rsidP="00481B90">
            <w:pPr>
              <w:jc w:val="center"/>
              <w:rPr>
                <w:rFonts w:cstheme="minorHAnsi"/>
                <w:sz w:val="20"/>
                <w:szCs w:val="20"/>
              </w:rPr>
            </w:pPr>
          </w:p>
          <w:p w14:paraId="5113AE44" w14:textId="7B113C6B" w:rsidR="00312DF7" w:rsidRDefault="00312DF7" w:rsidP="00481B90">
            <w:pPr>
              <w:jc w:val="center"/>
              <w:rPr>
                <w:rFonts w:cstheme="minorHAnsi"/>
                <w:sz w:val="20"/>
                <w:szCs w:val="20"/>
              </w:rPr>
            </w:pPr>
          </w:p>
          <w:p w14:paraId="5F47CD47" w14:textId="2F12967E" w:rsidR="00312DF7" w:rsidRDefault="0092227E" w:rsidP="00481B90">
            <w:pPr>
              <w:jc w:val="center"/>
              <w:rPr>
                <w:rFonts w:cstheme="minorHAnsi"/>
                <w:sz w:val="20"/>
                <w:szCs w:val="20"/>
              </w:rPr>
            </w:pPr>
            <w:r>
              <w:rPr>
                <w:rFonts w:cstheme="minorHAnsi"/>
                <w:sz w:val="20"/>
                <w:szCs w:val="20"/>
              </w:rPr>
              <w:t>Complete</w:t>
            </w:r>
          </w:p>
          <w:p w14:paraId="391EBB09" w14:textId="77777777" w:rsidR="00312DF7" w:rsidRDefault="00312DF7" w:rsidP="00481B90">
            <w:pPr>
              <w:jc w:val="center"/>
              <w:rPr>
                <w:rFonts w:cstheme="minorHAnsi"/>
                <w:sz w:val="20"/>
                <w:szCs w:val="20"/>
              </w:rPr>
            </w:pPr>
          </w:p>
          <w:p w14:paraId="42D58C6C" w14:textId="1578E141" w:rsidR="00496B68" w:rsidRDefault="00496B68" w:rsidP="00481B90">
            <w:pPr>
              <w:jc w:val="center"/>
              <w:rPr>
                <w:rFonts w:cstheme="minorHAnsi"/>
                <w:sz w:val="20"/>
                <w:szCs w:val="20"/>
              </w:rPr>
            </w:pPr>
          </w:p>
          <w:p w14:paraId="5966422B" w14:textId="4305575E" w:rsidR="00496B68" w:rsidRDefault="00496B68" w:rsidP="00481B90">
            <w:pPr>
              <w:jc w:val="center"/>
              <w:rPr>
                <w:rFonts w:cstheme="minorHAnsi"/>
                <w:sz w:val="20"/>
                <w:szCs w:val="20"/>
              </w:rPr>
            </w:pPr>
          </w:p>
          <w:p w14:paraId="3EF592A1" w14:textId="6E071063" w:rsidR="00496B68" w:rsidRDefault="00496B68" w:rsidP="00481B90">
            <w:pPr>
              <w:jc w:val="center"/>
              <w:rPr>
                <w:rFonts w:cstheme="minorHAnsi"/>
                <w:sz w:val="20"/>
                <w:szCs w:val="20"/>
              </w:rPr>
            </w:pPr>
          </w:p>
          <w:p w14:paraId="5316F1E2" w14:textId="77CD3E6B" w:rsidR="00496B68" w:rsidRDefault="0092227E" w:rsidP="00481B90">
            <w:pPr>
              <w:jc w:val="center"/>
              <w:rPr>
                <w:rFonts w:cstheme="minorHAnsi"/>
                <w:sz w:val="20"/>
                <w:szCs w:val="20"/>
              </w:rPr>
            </w:pPr>
            <w:r>
              <w:rPr>
                <w:rFonts w:cstheme="minorHAnsi"/>
                <w:sz w:val="20"/>
                <w:szCs w:val="20"/>
              </w:rPr>
              <w:t>Complete</w:t>
            </w:r>
          </w:p>
          <w:p w14:paraId="6923821D" w14:textId="77777777" w:rsidR="00496B68" w:rsidRDefault="00496B68" w:rsidP="00481B90">
            <w:pPr>
              <w:jc w:val="center"/>
              <w:rPr>
                <w:rFonts w:cstheme="minorHAnsi"/>
                <w:sz w:val="20"/>
                <w:szCs w:val="20"/>
              </w:rPr>
            </w:pPr>
          </w:p>
          <w:p w14:paraId="42701037" w14:textId="77777777" w:rsidR="00496B68" w:rsidRDefault="00496B68" w:rsidP="00481B90">
            <w:pPr>
              <w:jc w:val="center"/>
              <w:rPr>
                <w:rFonts w:cstheme="minorHAnsi"/>
                <w:sz w:val="20"/>
                <w:szCs w:val="20"/>
              </w:rPr>
            </w:pPr>
          </w:p>
          <w:p w14:paraId="69CFAC2A" w14:textId="77777777" w:rsidR="00496B68" w:rsidRDefault="00496B68" w:rsidP="00481B90">
            <w:pPr>
              <w:jc w:val="center"/>
              <w:rPr>
                <w:rFonts w:cstheme="minorHAnsi"/>
                <w:sz w:val="20"/>
                <w:szCs w:val="20"/>
              </w:rPr>
            </w:pPr>
          </w:p>
          <w:p w14:paraId="05389010" w14:textId="2FD23C54" w:rsidR="00496B68" w:rsidRDefault="0092227E" w:rsidP="00481B90">
            <w:pPr>
              <w:jc w:val="center"/>
              <w:rPr>
                <w:rFonts w:cstheme="minorHAnsi"/>
                <w:sz w:val="20"/>
                <w:szCs w:val="20"/>
              </w:rPr>
            </w:pPr>
            <w:r>
              <w:rPr>
                <w:rFonts w:cstheme="minorHAnsi"/>
                <w:sz w:val="20"/>
                <w:szCs w:val="20"/>
              </w:rPr>
              <w:t>On-going</w:t>
            </w:r>
          </w:p>
          <w:p w14:paraId="71C53268" w14:textId="352BBDF6" w:rsidR="00C731C5" w:rsidRDefault="00C731C5" w:rsidP="00481B90">
            <w:pPr>
              <w:jc w:val="center"/>
              <w:rPr>
                <w:rFonts w:cstheme="minorHAnsi"/>
                <w:sz w:val="20"/>
                <w:szCs w:val="20"/>
              </w:rPr>
            </w:pPr>
          </w:p>
          <w:p w14:paraId="6A235BB5" w14:textId="69822AAF" w:rsidR="00C731C5" w:rsidRDefault="00C731C5" w:rsidP="00481B90">
            <w:pPr>
              <w:jc w:val="center"/>
              <w:rPr>
                <w:rFonts w:cstheme="minorHAnsi"/>
                <w:sz w:val="20"/>
                <w:szCs w:val="20"/>
              </w:rPr>
            </w:pPr>
          </w:p>
          <w:p w14:paraId="41AC660C" w14:textId="0DD3B879" w:rsidR="00C731C5" w:rsidRDefault="00C731C5" w:rsidP="00481B90">
            <w:pPr>
              <w:jc w:val="center"/>
              <w:rPr>
                <w:rFonts w:cstheme="minorHAnsi"/>
                <w:sz w:val="20"/>
                <w:szCs w:val="20"/>
              </w:rPr>
            </w:pPr>
          </w:p>
          <w:p w14:paraId="0E58B2D5" w14:textId="7BD143AE" w:rsidR="00C731C5" w:rsidRDefault="00C731C5" w:rsidP="00481B90">
            <w:pPr>
              <w:jc w:val="center"/>
              <w:rPr>
                <w:rFonts w:cstheme="minorHAnsi"/>
                <w:sz w:val="20"/>
                <w:szCs w:val="20"/>
              </w:rPr>
            </w:pPr>
          </w:p>
          <w:p w14:paraId="261E7428" w14:textId="795AE570" w:rsidR="00C731C5" w:rsidRDefault="00C731C5" w:rsidP="00481B90">
            <w:pPr>
              <w:jc w:val="center"/>
              <w:rPr>
                <w:rFonts w:cstheme="minorHAnsi"/>
                <w:sz w:val="20"/>
                <w:szCs w:val="20"/>
              </w:rPr>
            </w:pPr>
          </w:p>
          <w:p w14:paraId="2F2101C2" w14:textId="204D43EC" w:rsidR="00C731C5" w:rsidRDefault="00C731C5" w:rsidP="00481B90">
            <w:pPr>
              <w:jc w:val="center"/>
              <w:rPr>
                <w:rFonts w:cstheme="minorHAnsi"/>
                <w:sz w:val="20"/>
                <w:szCs w:val="20"/>
              </w:rPr>
            </w:pPr>
          </w:p>
          <w:p w14:paraId="25436396" w14:textId="48E622D2" w:rsidR="00C731C5" w:rsidRDefault="00C731C5" w:rsidP="00481B90">
            <w:pPr>
              <w:jc w:val="center"/>
              <w:rPr>
                <w:rFonts w:cstheme="minorHAnsi"/>
                <w:sz w:val="20"/>
                <w:szCs w:val="20"/>
              </w:rPr>
            </w:pPr>
          </w:p>
          <w:p w14:paraId="100B7FBC" w14:textId="30C0E55E" w:rsidR="00C731C5" w:rsidRDefault="0092227E" w:rsidP="00481B90">
            <w:pPr>
              <w:jc w:val="center"/>
              <w:rPr>
                <w:rFonts w:cstheme="minorHAnsi"/>
                <w:sz w:val="20"/>
                <w:szCs w:val="20"/>
              </w:rPr>
            </w:pPr>
            <w:r>
              <w:rPr>
                <w:rFonts w:cstheme="minorHAnsi"/>
                <w:sz w:val="20"/>
                <w:szCs w:val="20"/>
              </w:rPr>
              <w:t>Complete</w:t>
            </w:r>
          </w:p>
          <w:p w14:paraId="732C2568" w14:textId="7FA3F3F3" w:rsidR="0092227E" w:rsidRDefault="0092227E" w:rsidP="00481B90">
            <w:pPr>
              <w:jc w:val="center"/>
              <w:rPr>
                <w:rFonts w:cstheme="minorHAnsi"/>
                <w:sz w:val="20"/>
                <w:szCs w:val="20"/>
              </w:rPr>
            </w:pPr>
          </w:p>
          <w:p w14:paraId="4FD2A424" w14:textId="5EEFE473" w:rsidR="0092227E" w:rsidRDefault="0092227E" w:rsidP="00481B90">
            <w:pPr>
              <w:jc w:val="center"/>
              <w:rPr>
                <w:rFonts w:cstheme="minorHAnsi"/>
                <w:sz w:val="20"/>
                <w:szCs w:val="20"/>
              </w:rPr>
            </w:pPr>
          </w:p>
          <w:p w14:paraId="341BF4C8" w14:textId="2F8A70CD" w:rsidR="0092227E" w:rsidRDefault="0092227E" w:rsidP="00481B90">
            <w:pPr>
              <w:jc w:val="center"/>
              <w:rPr>
                <w:rFonts w:cstheme="minorHAnsi"/>
                <w:sz w:val="20"/>
                <w:szCs w:val="20"/>
              </w:rPr>
            </w:pPr>
          </w:p>
          <w:p w14:paraId="6D1641A3" w14:textId="09E0E9E7" w:rsidR="0092227E" w:rsidRDefault="0092227E" w:rsidP="00481B90">
            <w:pPr>
              <w:jc w:val="center"/>
              <w:rPr>
                <w:rFonts w:cstheme="minorHAnsi"/>
                <w:sz w:val="20"/>
                <w:szCs w:val="20"/>
              </w:rPr>
            </w:pPr>
          </w:p>
          <w:p w14:paraId="1479F4C0" w14:textId="3FEBAE84" w:rsidR="0092227E" w:rsidRDefault="0092227E" w:rsidP="00481B90">
            <w:pPr>
              <w:jc w:val="center"/>
              <w:rPr>
                <w:rFonts w:cstheme="minorHAnsi"/>
                <w:sz w:val="20"/>
                <w:szCs w:val="20"/>
              </w:rPr>
            </w:pPr>
            <w:r>
              <w:rPr>
                <w:rFonts w:cstheme="minorHAnsi"/>
                <w:sz w:val="20"/>
                <w:szCs w:val="20"/>
              </w:rPr>
              <w:lastRenderedPageBreak/>
              <w:t>Complete</w:t>
            </w:r>
          </w:p>
          <w:p w14:paraId="4F92C549" w14:textId="4CA7585C" w:rsidR="0092227E" w:rsidRDefault="0092227E" w:rsidP="00481B90">
            <w:pPr>
              <w:jc w:val="center"/>
              <w:rPr>
                <w:rFonts w:cstheme="minorHAnsi"/>
                <w:sz w:val="20"/>
                <w:szCs w:val="20"/>
              </w:rPr>
            </w:pPr>
          </w:p>
          <w:p w14:paraId="4AF5AF44" w14:textId="4E51A87B" w:rsidR="0092227E" w:rsidRDefault="0092227E" w:rsidP="00481B90">
            <w:pPr>
              <w:jc w:val="center"/>
              <w:rPr>
                <w:rFonts w:cstheme="minorHAnsi"/>
                <w:sz w:val="20"/>
                <w:szCs w:val="20"/>
              </w:rPr>
            </w:pPr>
          </w:p>
          <w:p w14:paraId="2DB95C4A" w14:textId="47C29766" w:rsidR="0092227E" w:rsidRDefault="0092227E" w:rsidP="00481B90">
            <w:pPr>
              <w:jc w:val="center"/>
              <w:rPr>
                <w:rFonts w:cstheme="minorHAnsi"/>
                <w:sz w:val="20"/>
                <w:szCs w:val="20"/>
              </w:rPr>
            </w:pPr>
            <w:r>
              <w:rPr>
                <w:rFonts w:cstheme="minorHAnsi"/>
                <w:sz w:val="20"/>
                <w:szCs w:val="20"/>
              </w:rPr>
              <w:t>10/1/22</w:t>
            </w:r>
          </w:p>
          <w:p w14:paraId="0F370E3B" w14:textId="4E29AFAB" w:rsidR="0092227E" w:rsidRDefault="0092227E" w:rsidP="00481B90">
            <w:pPr>
              <w:jc w:val="center"/>
              <w:rPr>
                <w:rFonts w:cstheme="minorHAnsi"/>
                <w:sz w:val="20"/>
                <w:szCs w:val="20"/>
              </w:rPr>
            </w:pPr>
          </w:p>
          <w:p w14:paraId="304522D7" w14:textId="67566546" w:rsidR="0092227E" w:rsidRDefault="0092227E" w:rsidP="00481B90">
            <w:pPr>
              <w:jc w:val="center"/>
              <w:rPr>
                <w:rFonts w:cstheme="minorHAnsi"/>
                <w:sz w:val="20"/>
                <w:szCs w:val="20"/>
              </w:rPr>
            </w:pPr>
          </w:p>
          <w:p w14:paraId="78782018" w14:textId="3374279D" w:rsidR="0092227E" w:rsidRDefault="0092227E" w:rsidP="00481B90">
            <w:pPr>
              <w:jc w:val="center"/>
              <w:rPr>
                <w:rFonts w:cstheme="minorHAnsi"/>
                <w:sz w:val="20"/>
                <w:szCs w:val="20"/>
              </w:rPr>
            </w:pPr>
          </w:p>
          <w:p w14:paraId="0A208549" w14:textId="6A654C33" w:rsidR="0092227E" w:rsidRDefault="0092227E" w:rsidP="00481B90">
            <w:pPr>
              <w:jc w:val="center"/>
              <w:rPr>
                <w:rFonts w:cstheme="minorHAnsi"/>
                <w:sz w:val="20"/>
                <w:szCs w:val="20"/>
              </w:rPr>
            </w:pPr>
            <w:r>
              <w:rPr>
                <w:rFonts w:cstheme="minorHAnsi"/>
                <w:sz w:val="20"/>
                <w:szCs w:val="20"/>
              </w:rPr>
              <w:t>Complete</w:t>
            </w:r>
          </w:p>
          <w:p w14:paraId="4B29327E" w14:textId="0682F02E" w:rsidR="00371511" w:rsidRDefault="00371511" w:rsidP="00481B90">
            <w:pPr>
              <w:jc w:val="center"/>
              <w:rPr>
                <w:rFonts w:cstheme="minorHAnsi"/>
                <w:sz w:val="20"/>
                <w:szCs w:val="20"/>
              </w:rPr>
            </w:pPr>
          </w:p>
          <w:p w14:paraId="6844D778" w14:textId="340B10BA" w:rsidR="00371511" w:rsidRDefault="00371511" w:rsidP="00481B90">
            <w:pPr>
              <w:jc w:val="center"/>
              <w:rPr>
                <w:rFonts w:cstheme="minorHAnsi"/>
                <w:sz w:val="20"/>
                <w:szCs w:val="20"/>
              </w:rPr>
            </w:pPr>
          </w:p>
          <w:p w14:paraId="278D8C42" w14:textId="7C4A8DE6" w:rsidR="00371511" w:rsidRDefault="00371511" w:rsidP="00481B90">
            <w:pPr>
              <w:jc w:val="center"/>
              <w:rPr>
                <w:rFonts w:cstheme="minorHAnsi"/>
                <w:sz w:val="20"/>
                <w:szCs w:val="20"/>
              </w:rPr>
            </w:pPr>
          </w:p>
          <w:p w14:paraId="5332AD29" w14:textId="7AAC2105" w:rsidR="00371511" w:rsidRDefault="00371511" w:rsidP="00481B90">
            <w:pPr>
              <w:jc w:val="center"/>
              <w:rPr>
                <w:rFonts w:cstheme="minorHAnsi"/>
                <w:sz w:val="20"/>
                <w:szCs w:val="20"/>
              </w:rPr>
            </w:pPr>
            <w:r>
              <w:rPr>
                <w:rFonts w:cstheme="minorHAnsi"/>
                <w:sz w:val="20"/>
                <w:szCs w:val="20"/>
              </w:rPr>
              <w:t>Complete</w:t>
            </w:r>
          </w:p>
          <w:p w14:paraId="387BB0A8" w14:textId="7C34EFF9" w:rsidR="00371511" w:rsidRDefault="00371511" w:rsidP="00481B90">
            <w:pPr>
              <w:jc w:val="center"/>
              <w:rPr>
                <w:rFonts w:cstheme="minorHAnsi"/>
                <w:sz w:val="20"/>
                <w:szCs w:val="20"/>
              </w:rPr>
            </w:pPr>
          </w:p>
          <w:p w14:paraId="15E72696" w14:textId="5FBFF72C" w:rsidR="00371511" w:rsidRDefault="00371511" w:rsidP="00481B90">
            <w:pPr>
              <w:jc w:val="center"/>
              <w:rPr>
                <w:rFonts w:cstheme="minorHAnsi"/>
                <w:sz w:val="20"/>
                <w:szCs w:val="20"/>
              </w:rPr>
            </w:pPr>
          </w:p>
          <w:p w14:paraId="627A330A" w14:textId="7B2C7E57" w:rsidR="00371511" w:rsidRDefault="00371511" w:rsidP="00481B90">
            <w:pPr>
              <w:jc w:val="center"/>
              <w:rPr>
                <w:rFonts w:cstheme="minorHAnsi"/>
                <w:sz w:val="20"/>
                <w:szCs w:val="20"/>
              </w:rPr>
            </w:pPr>
            <w:r>
              <w:rPr>
                <w:rFonts w:cstheme="minorHAnsi"/>
                <w:sz w:val="20"/>
                <w:szCs w:val="20"/>
              </w:rPr>
              <w:t>Complete</w:t>
            </w:r>
          </w:p>
          <w:p w14:paraId="3E237DDC" w14:textId="72A02AA6" w:rsidR="009B60B1" w:rsidRDefault="009B60B1" w:rsidP="00481B90">
            <w:pPr>
              <w:jc w:val="center"/>
              <w:rPr>
                <w:rFonts w:cstheme="minorHAnsi"/>
                <w:sz w:val="20"/>
                <w:szCs w:val="20"/>
              </w:rPr>
            </w:pPr>
          </w:p>
          <w:p w14:paraId="05911852" w14:textId="2A5EB890" w:rsidR="009B60B1" w:rsidRDefault="009B60B1" w:rsidP="00481B90">
            <w:pPr>
              <w:jc w:val="center"/>
              <w:rPr>
                <w:rFonts w:cstheme="minorHAnsi"/>
                <w:sz w:val="20"/>
                <w:szCs w:val="20"/>
              </w:rPr>
            </w:pPr>
          </w:p>
          <w:p w14:paraId="0EDB3DB0" w14:textId="0BDA4675" w:rsidR="009B60B1" w:rsidRDefault="009B60B1" w:rsidP="00481B90">
            <w:pPr>
              <w:jc w:val="center"/>
              <w:rPr>
                <w:rFonts w:cstheme="minorHAnsi"/>
                <w:sz w:val="20"/>
                <w:szCs w:val="20"/>
              </w:rPr>
            </w:pPr>
          </w:p>
          <w:p w14:paraId="12850C63" w14:textId="3C9A443C" w:rsidR="00496B68" w:rsidRPr="003374A6" w:rsidRDefault="00496B68" w:rsidP="0092227E">
            <w:pPr>
              <w:jc w:val="center"/>
              <w:rPr>
                <w:rFonts w:cstheme="minorHAnsi"/>
                <w:sz w:val="20"/>
                <w:szCs w:val="20"/>
              </w:rPr>
            </w:pPr>
          </w:p>
        </w:tc>
      </w:tr>
      <w:tr w:rsidR="00A2713B" w14:paraId="6ACB9F78" w14:textId="77777777" w:rsidTr="00A53977">
        <w:tc>
          <w:tcPr>
            <w:tcW w:w="1779" w:type="dxa"/>
            <w:vMerge/>
          </w:tcPr>
          <w:p w14:paraId="46700790" w14:textId="77777777" w:rsidR="00D55933" w:rsidRPr="003374A6" w:rsidRDefault="00D55933">
            <w:pPr>
              <w:rPr>
                <w:rFonts w:cstheme="minorHAnsi"/>
                <w:sz w:val="20"/>
                <w:szCs w:val="20"/>
              </w:rPr>
            </w:pPr>
          </w:p>
        </w:tc>
        <w:tc>
          <w:tcPr>
            <w:tcW w:w="1881" w:type="dxa"/>
            <w:vMerge/>
          </w:tcPr>
          <w:p w14:paraId="52DEF7F4" w14:textId="77777777" w:rsidR="00D55933" w:rsidRPr="003374A6" w:rsidRDefault="00D55933">
            <w:pPr>
              <w:rPr>
                <w:rFonts w:cstheme="minorHAnsi"/>
                <w:sz w:val="20"/>
                <w:szCs w:val="20"/>
              </w:rPr>
            </w:pPr>
          </w:p>
        </w:tc>
        <w:tc>
          <w:tcPr>
            <w:tcW w:w="748" w:type="dxa"/>
          </w:tcPr>
          <w:p w14:paraId="4EDB20E9" w14:textId="73922E37" w:rsidR="00D55933" w:rsidRDefault="0092227E" w:rsidP="00553BCB">
            <w:pPr>
              <w:jc w:val="center"/>
              <w:rPr>
                <w:rFonts w:cstheme="minorHAnsi"/>
                <w:sz w:val="20"/>
                <w:szCs w:val="20"/>
              </w:rPr>
            </w:pPr>
            <w:r>
              <w:rPr>
                <w:rFonts w:cstheme="minorHAnsi"/>
                <w:sz w:val="20"/>
                <w:szCs w:val="20"/>
              </w:rPr>
              <w:t>M</w:t>
            </w:r>
          </w:p>
        </w:tc>
        <w:tc>
          <w:tcPr>
            <w:tcW w:w="5657" w:type="dxa"/>
          </w:tcPr>
          <w:p w14:paraId="478A593F" w14:textId="77777777" w:rsidR="00D55933" w:rsidRDefault="00D55933" w:rsidP="000C75DE">
            <w:pPr>
              <w:rPr>
                <w:rFonts w:cstheme="minorHAnsi"/>
                <w:b/>
                <w:sz w:val="20"/>
                <w:szCs w:val="20"/>
              </w:rPr>
            </w:pPr>
            <w:r>
              <w:rPr>
                <w:rFonts w:cstheme="minorHAnsi"/>
                <w:b/>
                <w:sz w:val="20"/>
                <w:szCs w:val="20"/>
              </w:rPr>
              <w:t>Hand and respiratory hygiene</w:t>
            </w:r>
          </w:p>
          <w:p w14:paraId="218E8E1F" w14:textId="0F03447C" w:rsidR="002B33B2" w:rsidRDefault="002B33B2" w:rsidP="000C75DE">
            <w:pPr>
              <w:rPr>
                <w:rFonts w:cstheme="minorHAnsi"/>
                <w:sz w:val="20"/>
                <w:szCs w:val="20"/>
              </w:rPr>
            </w:pPr>
            <w:r>
              <w:rPr>
                <w:rFonts w:cstheme="minorHAnsi"/>
                <w:sz w:val="20"/>
                <w:szCs w:val="20"/>
              </w:rPr>
              <w:t xml:space="preserve">All staff and </w:t>
            </w:r>
            <w:r w:rsidR="00481B90">
              <w:rPr>
                <w:rFonts w:cstheme="minorHAnsi"/>
                <w:sz w:val="20"/>
                <w:szCs w:val="20"/>
              </w:rPr>
              <w:t>student</w:t>
            </w:r>
            <w:r>
              <w:rPr>
                <w:rFonts w:cstheme="minorHAnsi"/>
                <w:sz w:val="20"/>
                <w:szCs w:val="20"/>
              </w:rPr>
              <w:t>s will be encouraged to continue with regular</w:t>
            </w:r>
            <w:r w:rsidR="005C74BE">
              <w:rPr>
                <w:rFonts w:cstheme="minorHAnsi"/>
                <w:sz w:val="20"/>
                <w:szCs w:val="20"/>
              </w:rPr>
              <w:t>,</w:t>
            </w:r>
            <w:r>
              <w:rPr>
                <w:rFonts w:cstheme="minorHAnsi"/>
                <w:sz w:val="20"/>
                <w:szCs w:val="20"/>
              </w:rPr>
              <w:t xml:space="preserve"> thorough handwashing/sanitising</w:t>
            </w:r>
          </w:p>
          <w:p w14:paraId="74EEF2A1" w14:textId="77777777" w:rsidR="002B33B2" w:rsidRDefault="002B33B2" w:rsidP="000C75DE">
            <w:pPr>
              <w:rPr>
                <w:rFonts w:cstheme="minorHAnsi"/>
                <w:sz w:val="20"/>
                <w:szCs w:val="20"/>
              </w:rPr>
            </w:pPr>
          </w:p>
          <w:p w14:paraId="0DDF139C" w14:textId="77777777" w:rsidR="002B33B2" w:rsidRPr="002B33B2" w:rsidRDefault="002B33B2" w:rsidP="000C75DE">
            <w:pPr>
              <w:rPr>
                <w:rFonts w:cstheme="minorHAnsi"/>
                <w:sz w:val="20"/>
                <w:szCs w:val="20"/>
              </w:rPr>
            </w:pPr>
            <w:r>
              <w:rPr>
                <w:rFonts w:cstheme="minorHAnsi"/>
                <w:sz w:val="20"/>
                <w:szCs w:val="20"/>
              </w:rPr>
              <w:t>Good respiratory hygiene practices will continue to be encouraged through the ‘catch it, bin it, kill it’ approach</w:t>
            </w:r>
          </w:p>
        </w:tc>
        <w:tc>
          <w:tcPr>
            <w:tcW w:w="1134" w:type="dxa"/>
          </w:tcPr>
          <w:p w14:paraId="42000ABC" w14:textId="0B6705AB" w:rsidR="00D55933" w:rsidRDefault="00481B90" w:rsidP="00553BCB">
            <w:pPr>
              <w:jc w:val="center"/>
              <w:rPr>
                <w:rFonts w:cstheme="minorHAnsi"/>
                <w:sz w:val="20"/>
                <w:szCs w:val="20"/>
              </w:rPr>
            </w:pPr>
            <w:r>
              <w:rPr>
                <w:rFonts w:cstheme="minorHAnsi"/>
                <w:sz w:val="20"/>
                <w:szCs w:val="20"/>
              </w:rPr>
              <w:t>M</w:t>
            </w:r>
          </w:p>
        </w:tc>
        <w:tc>
          <w:tcPr>
            <w:tcW w:w="2816" w:type="dxa"/>
          </w:tcPr>
          <w:p w14:paraId="2505FD6D" w14:textId="6A74873D" w:rsidR="00D55933" w:rsidRDefault="00496B68" w:rsidP="00E37FEC">
            <w:pPr>
              <w:rPr>
                <w:rFonts w:cstheme="minorHAnsi"/>
                <w:sz w:val="20"/>
                <w:szCs w:val="20"/>
              </w:rPr>
            </w:pPr>
            <w:r>
              <w:rPr>
                <w:rFonts w:cstheme="minorHAnsi"/>
                <w:sz w:val="20"/>
                <w:szCs w:val="20"/>
              </w:rPr>
              <w:t>New posters to be established across school encouraging hand sanitising.</w:t>
            </w:r>
          </w:p>
          <w:p w14:paraId="13752434" w14:textId="77777777" w:rsidR="00496B68" w:rsidRDefault="00496B68" w:rsidP="00E37FEC">
            <w:pPr>
              <w:rPr>
                <w:rFonts w:cstheme="minorHAnsi"/>
                <w:sz w:val="20"/>
                <w:szCs w:val="20"/>
              </w:rPr>
            </w:pPr>
          </w:p>
          <w:p w14:paraId="5FA2941D" w14:textId="1A52290C" w:rsidR="00496B68" w:rsidRDefault="00496B68" w:rsidP="00E37FEC">
            <w:pPr>
              <w:rPr>
                <w:rFonts w:cstheme="minorHAnsi"/>
                <w:sz w:val="20"/>
                <w:szCs w:val="20"/>
              </w:rPr>
            </w:pPr>
            <w:r>
              <w:rPr>
                <w:rFonts w:cstheme="minorHAnsi"/>
                <w:sz w:val="20"/>
                <w:szCs w:val="20"/>
              </w:rPr>
              <w:t>Ensure every classroom and office has both tissues and bottle of hand sanitiser</w:t>
            </w:r>
          </w:p>
          <w:p w14:paraId="16A89794" w14:textId="71D7FC90" w:rsidR="00496B68" w:rsidRDefault="00496B68" w:rsidP="00E37FEC">
            <w:pPr>
              <w:rPr>
                <w:rFonts w:cstheme="minorHAnsi"/>
                <w:sz w:val="20"/>
                <w:szCs w:val="20"/>
              </w:rPr>
            </w:pPr>
          </w:p>
        </w:tc>
        <w:tc>
          <w:tcPr>
            <w:tcW w:w="931" w:type="dxa"/>
          </w:tcPr>
          <w:p w14:paraId="7F8B1D7D" w14:textId="77777777" w:rsidR="00D55933" w:rsidRDefault="00496B68" w:rsidP="00481B90">
            <w:pPr>
              <w:jc w:val="center"/>
              <w:rPr>
                <w:rFonts w:cstheme="minorHAnsi"/>
                <w:sz w:val="20"/>
                <w:szCs w:val="20"/>
              </w:rPr>
            </w:pPr>
            <w:r>
              <w:rPr>
                <w:rFonts w:cstheme="minorHAnsi"/>
                <w:sz w:val="20"/>
                <w:szCs w:val="20"/>
              </w:rPr>
              <w:t>DRA</w:t>
            </w:r>
          </w:p>
          <w:p w14:paraId="2746AA67" w14:textId="77777777" w:rsidR="00496B68" w:rsidRDefault="00496B68" w:rsidP="00481B90">
            <w:pPr>
              <w:jc w:val="center"/>
              <w:rPr>
                <w:rFonts w:cstheme="minorHAnsi"/>
                <w:sz w:val="20"/>
                <w:szCs w:val="20"/>
              </w:rPr>
            </w:pPr>
          </w:p>
          <w:p w14:paraId="7B3A024C" w14:textId="77777777" w:rsidR="00496B68" w:rsidRDefault="00496B68" w:rsidP="00481B90">
            <w:pPr>
              <w:jc w:val="center"/>
              <w:rPr>
                <w:rFonts w:cstheme="minorHAnsi"/>
                <w:sz w:val="20"/>
                <w:szCs w:val="20"/>
              </w:rPr>
            </w:pPr>
          </w:p>
          <w:p w14:paraId="23386C51" w14:textId="77777777" w:rsidR="00496B68" w:rsidRDefault="00496B68" w:rsidP="00481B90">
            <w:pPr>
              <w:jc w:val="center"/>
              <w:rPr>
                <w:rFonts w:cstheme="minorHAnsi"/>
                <w:sz w:val="20"/>
                <w:szCs w:val="20"/>
              </w:rPr>
            </w:pPr>
          </w:p>
          <w:p w14:paraId="5CCBD4F7" w14:textId="247573C4" w:rsidR="00496B68" w:rsidRPr="003374A6" w:rsidRDefault="00496B68" w:rsidP="00481B90">
            <w:pPr>
              <w:jc w:val="center"/>
              <w:rPr>
                <w:rFonts w:cstheme="minorHAnsi"/>
                <w:sz w:val="20"/>
                <w:szCs w:val="20"/>
              </w:rPr>
            </w:pPr>
            <w:r>
              <w:rPr>
                <w:rFonts w:cstheme="minorHAnsi"/>
                <w:sz w:val="20"/>
                <w:szCs w:val="20"/>
              </w:rPr>
              <w:t>DRA</w:t>
            </w:r>
          </w:p>
        </w:tc>
        <w:tc>
          <w:tcPr>
            <w:tcW w:w="931" w:type="dxa"/>
          </w:tcPr>
          <w:p w14:paraId="47A8F970" w14:textId="25A770EC" w:rsidR="00496B68" w:rsidRDefault="00190172" w:rsidP="00481B90">
            <w:pPr>
              <w:jc w:val="center"/>
              <w:rPr>
                <w:rFonts w:cstheme="minorHAnsi"/>
                <w:sz w:val="20"/>
                <w:szCs w:val="20"/>
              </w:rPr>
            </w:pPr>
            <w:r>
              <w:rPr>
                <w:rFonts w:cstheme="minorHAnsi"/>
                <w:sz w:val="20"/>
                <w:szCs w:val="20"/>
              </w:rPr>
              <w:t>5/1/22</w:t>
            </w:r>
          </w:p>
          <w:p w14:paraId="22C5467F" w14:textId="77777777" w:rsidR="00496B68" w:rsidRDefault="00496B68" w:rsidP="00481B90">
            <w:pPr>
              <w:jc w:val="center"/>
              <w:rPr>
                <w:rFonts w:cstheme="minorHAnsi"/>
                <w:sz w:val="20"/>
                <w:szCs w:val="20"/>
              </w:rPr>
            </w:pPr>
          </w:p>
          <w:p w14:paraId="5A2F98FA" w14:textId="77777777" w:rsidR="00496B68" w:rsidRDefault="00496B68" w:rsidP="00481B90">
            <w:pPr>
              <w:jc w:val="center"/>
              <w:rPr>
                <w:rFonts w:cstheme="minorHAnsi"/>
                <w:sz w:val="20"/>
                <w:szCs w:val="20"/>
              </w:rPr>
            </w:pPr>
          </w:p>
          <w:p w14:paraId="51A6AD40" w14:textId="77777777" w:rsidR="00496B68" w:rsidRDefault="00496B68" w:rsidP="00481B90">
            <w:pPr>
              <w:jc w:val="center"/>
              <w:rPr>
                <w:rFonts w:cstheme="minorHAnsi"/>
                <w:sz w:val="20"/>
                <w:szCs w:val="20"/>
              </w:rPr>
            </w:pPr>
          </w:p>
          <w:p w14:paraId="12B5FD85" w14:textId="76EDF632" w:rsidR="00496B68" w:rsidRPr="003374A6" w:rsidRDefault="00190172" w:rsidP="00481B90">
            <w:pPr>
              <w:jc w:val="center"/>
              <w:rPr>
                <w:rFonts w:cstheme="minorHAnsi"/>
                <w:sz w:val="20"/>
                <w:szCs w:val="20"/>
              </w:rPr>
            </w:pPr>
            <w:r>
              <w:rPr>
                <w:rFonts w:cstheme="minorHAnsi"/>
                <w:sz w:val="20"/>
                <w:szCs w:val="20"/>
              </w:rPr>
              <w:t>5/1/22</w:t>
            </w:r>
          </w:p>
        </w:tc>
      </w:tr>
      <w:tr w:rsidR="00A2713B" w14:paraId="1B9AA536" w14:textId="77777777" w:rsidTr="00A53977">
        <w:tc>
          <w:tcPr>
            <w:tcW w:w="1779" w:type="dxa"/>
            <w:vMerge/>
          </w:tcPr>
          <w:p w14:paraId="20B1BBBA" w14:textId="77777777" w:rsidR="00D55933" w:rsidRPr="003374A6" w:rsidRDefault="00D55933">
            <w:pPr>
              <w:rPr>
                <w:rFonts w:cstheme="minorHAnsi"/>
                <w:sz w:val="20"/>
                <w:szCs w:val="20"/>
              </w:rPr>
            </w:pPr>
          </w:p>
        </w:tc>
        <w:tc>
          <w:tcPr>
            <w:tcW w:w="1881" w:type="dxa"/>
            <w:vMerge/>
          </w:tcPr>
          <w:p w14:paraId="5D7B8F3B" w14:textId="77777777" w:rsidR="00D55933" w:rsidRPr="003374A6" w:rsidRDefault="00D55933">
            <w:pPr>
              <w:rPr>
                <w:rFonts w:cstheme="minorHAnsi"/>
                <w:sz w:val="20"/>
                <w:szCs w:val="20"/>
              </w:rPr>
            </w:pPr>
          </w:p>
        </w:tc>
        <w:tc>
          <w:tcPr>
            <w:tcW w:w="748" w:type="dxa"/>
          </w:tcPr>
          <w:p w14:paraId="6832C145" w14:textId="4A03EE30" w:rsidR="00D55933" w:rsidRDefault="0092227E" w:rsidP="00553BCB">
            <w:pPr>
              <w:jc w:val="center"/>
              <w:rPr>
                <w:rFonts w:cstheme="minorHAnsi"/>
                <w:sz w:val="20"/>
                <w:szCs w:val="20"/>
              </w:rPr>
            </w:pPr>
            <w:r>
              <w:rPr>
                <w:rFonts w:cstheme="minorHAnsi"/>
                <w:sz w:val="20"/>
                <w:szCs w:val="20"/>
              </w:rPr>
              <w:t>M</w:t>
            </w:r>
          </w:p>
        </w:tc>
        <w:tc>
          <w:tcPr>
            <w:tcW w:w="5657" w:type="dxa"/>
          </w:tcPr>
          <w:p w14:paraId="7E2D510D" w14:textId="77777777" w:rsidR="00D55933" w:rsidRDefault="00D55933" w:rsidP="000C75DE">
            <w:pPr>
              <w:rPr>
                <w:rFonts w:cstheme="minorHAnsi"/>
                <w:b/>
                <w:sz w:val="20"/>
                <w:szCs w:val="20"/>
              </w:rPr>
            </w:pPr>
            <w:r>
              <w:rPr>
                <w:rFonts w:cstheme="minorHAnsi"/>
                <w:b/>
                <w:sz w:val="20"/>
                <w:szCs w:val="20"/>
              </w:rPr>
              <w:t>Cleaning regimes</w:t>
            </w:r>
          </w:p>
          <w:p w14:paraId="2B8B4986" w14:textId="77777777" w:rsidR="002B33B2" w:rsidRDefault="002B33B2" w:rsidP="000C75DE">
            <w:r w:rsidRPr="002B33B2">
              <w:rPr>
                <w:rFonts w:cstheme="minorHAnsi"/>
                <w:sz w:val="20"/>
                <w:szCs w:val="20"/>
              </w:rPr>
              <w:t>Cleaning is carried out in line with the guidance</w:t>
            </w:r>
            <w:r>
              <w:rPr>
                <w:rFonts w:cstheme="minorHAnsi"/>
                <w:b/>
                <w:sz w:val="20"/>
                <w:szCs w:val="20"/>
              </w:rPr>
              <w:t xml:space="preserve"> </w:t>
            </w:r>
            <w:hyperlink r:id="rId13" w:history="1">
              <w:r>
                <w:rPr>
                  <w:rStyle w:val="Hyperlink"/>
                </w:rPr>
                <w:t>COVID-19: cleaning in non-healthcare settings outside the home - GOV.UK (www.gov.uk)</w:t>
              </w:r>
            </w:hyperlink>
          </w:p>
          <w:p w14:paraId="19905F71" w14:textId="77777777" w:rsidR="002B33B2" w:rsidRDefault="002B33B2" w:rsidP="000C75DE"/>
          <w:p w14:paraId="2EFA6EDC" w14:textId="77777777" w:rsidR="002B33B2" w:rsidRDefault="002B33B2" w:rsidP="002B33B2">
            <w:pPr>
              <w:pStyle w:val="ListParagraph"/>
              <w:numPr>
                <w:ilvl w:val="0"/>
                <w:numId w:val="2"/>
              </w:numPr>
              <w:rPr>
                <w:rFonts w:cstheme="minorHAnsi"/>
                <w:sz w:val="20"/>
                <w:szCs w:val="20"/>
              </w:rPr>
            </w:pPr>
            <w:r w:rsidRPr="002B33B2">
              <w:rPr>
                <w:rFonts w:cstheme="minorHAnsi"/>
                <w:sz w:val="20"/>
                <w:szCs w:val="20"/>
              </w:rPr>
              <w:t>Cleaning staff are on site throughout the day and regularly clean high frequency touchpoints</w:t>
            </w:r>
            <w:r>
              <w:rPr>
                <w:rFonts w:cstheme="minorHAnsi"/>
                <w:sz w:val="20"/>
                <w:szCs w:val="20"/>
              </w:rPr>
              <w:t>/surfaces</w:t>
            </w:r>
          </w:p>
          <w:p w14:paraId="587BAA63" w14:textId="77777777" w:rsidR="002B33B2" w:rsidRPr="002B33B2" w:rsidRDefault="005C74BE" w:rsidP="002B33B2">
            <w:pPr>
              <w:pStyle w:val="ListParagraph"/>
              <w:numPr>
                <w:ilvl w:val="0"/>
                <w:numId w:val="2"/>
              </w:numPr>
              <w:rPr>
                <w:rFonts w:cstheme="minorHAnsi"/>
                <w:sz w:val="20"/>
                <w:szCs w:val="20"/>
              </w:rPr>
            </w:pPr>
            <w:r>
              <w:rPr>
                <w:rFonts w:cstheme="minorHAnsi"/>
                <w:sz w:val="20"/>
                <w:szCs w:val="20"/>
              </w:rPr>
              <w:t>Equipment which is used by multiple classes, and can be cleaned, is cleaned at least daily</w:t>
            </w:r>
          </w:p>
        </w:tc>
        <w:tc>
          <w:tcPr>
            <w:tcW w:w="1134" w:type="dxa"/>
          </w:tcPr>
          <w:p w14:paraId="1B448836" w14:textId="2447C762" w:rsidR="00D55933" w:rsidRDefault="00496B68" w:rsidP="00553BCB">
            <w:pPr>
              <w:jc w:val="center"/>
              <w:rPr>
                <w:rFonts w:cstheme="minorHAnsi"/>
                <w:sz w:val="20"/>
                <w:szCs w:val="20"/>
              </w:rPr>
            </w:pPr>
            <w:r>
              <w:rPr>
                <w:rFonts w:cstheme="minorHAnsi"/>
                <w:sz w:val="20"/>
                <w:szCs w:val="20"/>
              </w:rPr>
              <w:t>M</w:t>
            </w:r>
          </w:p>
        </w:tc>
        <w:tc>
          <w:tcPr>
            <w:tcW w:w="2816" w:type="dxa"/>
          </w:tcPr>
          <w:p w14:paraId="75A5F52D" w14:textId="77777777" w:rsidR="00D55933" w:rsidRDefault="00496B68" w:rsidP="00E37FEC">
            <w:pPr>
              <w:rPr>
                <w:rFonts w:cstheme="minorHAnsi"/>
                <w:sz w:val="20"/>
                <w:szCs w:val="20"/>
              </w:rPr>
            </w:pPr>
            <w:r>
              <w:rPr>
                <w:rFonts w:cstheme="minorHAnsi"/>
                <w:sz w:val="20"/>
                <w:szCs w:val="20"/>
              </w:rPr>
              <w:t>Refresher briefing given to cleaning team for the start of term.</w:t>
            </w:r>
          </w:p>
          <w:p w14:paraId="1029108A" w14:textId="77777777" w:rsidR="00496B68" w:rsidRDefault="00496B68" w:rsidP="00E37FEC">
            <w:pPr>
              <w:rPr>
                <w:rFonts w:cstheme="minorHAnsi"/>
                <w:sz w:val="20"/>
                <w:szCs w:val="20"/>
              </w:rPr>
            </w:pPr>
          </w:p>
          <w:p w14:paraId="4F774899" w14:textId="77777777" w:rsidR="00496B68" w:rsidRDefault="00496B68" w:rsidP="00E37FEC">
            <w:pPr>
              <w:rPr>
                <w:rFonts w:cstheme="minorHAnsi"/>
                <w:sz w:val="20"/>
                <w:szCs w:val="20"/>
              </w:rPr>
            </w:pPr>
            <w:r>
              <w:rPr>
                <w:rFonts w:cstheme="minorHAnsi"/>
                <w:sz w:val="20"/>
                <w:szCs w:val="20"/>
              </w:rPr>
              <w:t>Additional cleaners appointed to reduce reliance on agency staff</w:t>
            </w:r>
          </w:p>
          <w:p w14:paraId="7638F417" w14:textId="77777777" w:rsidR="00496B68" w:rsidRDefault="00496B68" w:rsidP="00E37FEC">
            <w:pPr>
              <w:rPr>
                <w:rFonts w:cstheme="minorHAnsi"/>
                <w:sz w:val="20"/>
                <w:szCs w:val="20"/>
              </w:rPr>
            </w:pPr>
          </w:p>
          <w:p w14:paraId="2F2A36D7" w14:textId="0C379CD3" w:rsidR="00496B68" w:rsidRDefault="00496B68" w:rsidP="00E37FEC">
            <w:pPr>
              <w:rPr>
                <w:rFonts w:cstheme="minorHAnsi"/>
                <w:sz w:val="20"/>
                <w:szCs w:val="20"/>
              </w:rPr>
            </w:pPr>
            <w:r>
              <w:rPr>
                <w:rFonts w:cstheme="minorHAnsi"/>
                <w:sz w:val="20"/>
                <w:szCs w:val="20"/>
              </w:rPr>
              <w:t>Cleaning supervisor appointed to support enhanced monitoring and deployment.</w:t>
            </w:r>
          </w:p>
        </w:tc>
        <w:tc>
          <w:tcPr>
            <w:tcW w:w="931" w:type="dxa"/>
          </w:tcPr>
          <w:p w14:paraId="5B5CA4B4" w14:textId="77777777" w:rsidR="00D55933" w:rsidRDefault="00496B68" w:rsidP="00481B90">
            <w:pPr>
              <w:jc w:val="center"/>
              <w:rPr>
                <w:rFonts w:cstheme="minorHAnsi"/>
                <w:sz w:val="20"/>
                <w:szCs w:val="20"/>
              </w:rPr>
            </w:pPr>
            <w:r>
              <w:rPr>
                <w:rFonts w:cstheme="minorHAnsi"/>
                <w:sz w:val="20"/>
                <w:szCs w:val="20"/>
              </w:rPr>
              <w:t>DRA</w:t>
            </w:r>
          </w:p>
          <w:p w14:paraId="5DCFDE31" w14:textId="77777777" w:rsidR="00496B68" w:rsidRDefault="00496B68" w:rsidP="00481B90">
            <w:pPr>
              <w:jc w:val="center"/>
              <w:rPr>
                <w:rFonts w:cstheme="minorHAnsi"/>
                <w:sz w:val="20"/>
                <w:szCs w:val="20"/>
              </w:rPr>
            </w:pPr>
          </w:p>
          <w:p w14:paraId="33F8E7F0" w14:textId="77777777" w:rsidR="00496B68" w:rsidRDefault="00496B68" w:rsidP="00481B90">
            <w:pPr>
              <w:jc w:val="center"/>
              <w:rPr>
                <w:rFonts w:cstheme="minorHAnsi"/>
                <w:sz w:val="20"/>
                <w:szCs w:val="20"/>
              </w:rPr>
            </w:pPr>
          </w:p>
          <w:p w14:paraId="239777ED" w14:textId="77777777" w:rsidR="00496B68" w:rsidRDefault="00496B68" w:rsidP="00481B90">
            <w:pPr>
              <w:jc w:val="center"/>
              <w:rPr>
                <w:rFonts w:cstheme="minorHAnsi"/>
                <w:sz w:val="20"/>
                <w:szCs w:val="20"/>
              </w:rPr>
            </w:pPr>
          </w:p>
          <w:p w14:paraId="462C848F" w14:textId="77777777" w:rsidR="00496B68" w:rsidRDefault="00496B68" w:rsidP="00481B90">
            <w:pPr>
              <w:jc w:val="center"/>
              <w:rPr>
                <w:rFonts w:cstheme="minorHAnsi"/>
                <w:sz w:val="20"/>
                <w:szCs w:val="20"/>
              </w:rPr>
            </w:pPr>
            <w:r>
              <w:rPr>
                <w:rFonts w:cstheme="minorHAnsi"/>
                <w:sz w:val="20"/>
                <w:szCs w:val="20"/>
              </w:rPr>
              <w:t>DRA</w:t>
            </w:r>
          </w:p>
          <w:p w14:paraId="7CC4C641" w14:textId="77777777" w:rsidR="00496B68" w:rsidRDefault="00496B68" w:rsidP="00481B90">
            <w:pPr>
              <w:jc w:val="center"/>
              <w:rPr>
                <w:rFonts w:cstheme="minorHAnsi"/>
                <w:sz w:val="20"/>
                <w:szCs w:val="20"/>
              </w:rPr>
            </w:pPr>
          </w:p>
          <w:p w14:paraId="47A6340E" w14:textId="77777777" w:rsidR="00496B68" w:rsidRDefault="00496B68" w:rsidP="00481B90">
            <w:pPr>
              <w:jc w:val="center"/>
              <w:rPr>
                <w:rFonts w:cstheme="minorHAnsi"/>
                <w:sz w:val="20"/>
                <w:szCs w:val="20"/>
              </w:rPr>
            </w:pPr>
          </w:p>
          <w:p w14:paraId="6C3E934E" w14:textId="77777777" w:rsidR="00496B68" w:rsidRDefault="00496B68" w:rsidP="00481B90">
            <w:pPr>
              <w:jc w:val="center"/>
              <w:rPr>
                <w:rFonts w:cstheme="minorHAnsi"/>
                <w:sz w:val="20"/>
                <w:szCs w:val="20"/>
              </w:rPr>
            </w:pPr>
          </w:p>
          <w:p w14:paraId="0186AAEE" w14:textId="02274ACF" w:rsidR="00496B68" w:rsidRPr="003374A6" w:rsidRDefault="00496B68" w:rsidP="00481B90">
            <w:pPr>
              <w:jc w:val="center"/>
              <w:rPr>
                <w:rFonts w:cstheme="minorHAnsi"/>
                <w:sz w:val="20"/>
                <w:szCs w:val="20"/>
              </w:rPr>
            </w:pPr>
            <w:r>
              <w:rPr>
                <w:rFonts w:cstheme="minorHAnsi"/>
                <w:sz w:val="20"/>
                <w:szCs w:val="20"/>
              </w:rPr>
              <w:t>DRA</w:t>
            </w:r>
          </w:p>
        </w:tc>
        <w:tc>
          <w:tcPr>
            <w:tcW w:w="931" w:type="dxa"/>
          </w:tcPr>
          <w:p w14:paraId="61B45BD8" w14:textId="3B5DACB0" w:rsidR="00D55933" w:rsidRDefault="00190172" w:rsidP="00481B90">
            <w:pPr>
              <w:jc w:val="center"/>
              <w:rPr>
                <w:rFonts w:cstheme="minorHAnsi"/>
                <w:sz w:val="20"/>
                <w:szCs w:val="20"/>
              </w:rPr>
            </w:pPr>
            <w:r>
              <w:rPr>
                <w:rFonts w:cstheme="minorHAnsi"/>
                <w:sz w:val="20"/>
                <w:szCs w:val="20"/>
              </w:rPr>
              <w:t>5/1/22</w:t>
            </w:r>
          </w:p>
          <w:p w14:paraId="744CEB9C" w14:textId="77777777" w:rsidR="00496B68" w:rsidRDefault="00496B68" w:rsidP="00481B90">
            <w:pPr>
              <w:jc w:val="center"/>
              <w:rPr>
                <w:rFonts w:cstheme="minorHAnsi"/>
                <w:sz w:val="20"/>
                <w:szCs w:val="20"/>
              </w:rPr>
            </w:pPr>
          </w:p>
          <w:p w14:paraId="49E82462" w14:textId="77777777" w:rsidR="00496B68" w:rsidRDefault="00496B68" w:rsidP="00481B90">
            <w:pPr>
              <w:jc w:val="center"/>
              <w:rPr>
                <w:rFonts w:cstheme="minorHAnsi"/>
                <w:sz w:val="20"/>
                <w:szCs w:val="20"/>
              </w:rPr>
            </w:pPr>
          </w:p>
          <w:p w14:paraId="5210156B" w14:textId="77777777" w:rsidR="00496B68" w:rsidRDefault="00496B68" w:rsidP="00481B90">
            <w:pPr>
              <w:jc w:val="center"/>
              <w:rPr>
                <w:rFonts w:cstheme="minorHAnsi"/>
                <w:sz w:val="20"/>
                <w:szCs w:val="20"/>
              </w:rPr>
            </w:pPr>
          </w:p>
          <w:p w14:paraId="3808C6A4" w14:textId="1C81AEB7" w:rsidR="00496B68" w:rsidRDefault="00496B68" w:rsidP="00481B90">
            <w:pPr>
              <w:jc w:val="center"/>
              <w:rPr>
                <w:rFonts w:cstheme="minorHAnsi"/>
                <w:sz w:val="20"/>
                <w:szCs w:val="20"/>
              </w:rPr>
            </w:pPr>
            <w:r>
              <w:rPr>
                <w:rFonts w:cstheme="minorHAnsi"/>
                <w:sz w:val="20"/>
                <w:szCs w:val="20"/>
              </w:rPr>
              <w:t>Complete</w:t>
            </w:r>
          </w:p>
          <w:p w14:paraId="36186E9C" w14:textId="62581F20" w:rsidR="00496B68" w:rsidRDefault="00496B68" w:rsidP="00481B90">
            <w:pPr>
              <w:jc w:val="center"/>
              <w:rPr>
                <w:rFonts w:cstheme="minorHAnsi"/>
                <w:sz w:val="20"/>
                <w:szCs w:val="20"/>
              </w:rPr>
            </w:pPr>
          </w:p>
          <w:p w14:paraId="69AF0143" w14:textId="79D06418" w:rsidR="00496B68" w:rsidRDefault="00496B68" w:rsidP="00481B90">
            <w:pPr>
              <w:jc w:val="center"/>
              <w:rPr>
                <w:rFonts w:cstheme="minorHAnsi"/>
                <w:sz w:val="20"/>
                <w:szCs w:val="20"/>
              </w:rPr>
            </w:pPr>
          </w:p>
          <w:p w14:paraId="4A9CD71E" w14:textId="7DF57109" w:rsidR="00496B68" w:rsidRDefault="00496B68" w:rsidP="00481B90">
            <w:pPr>
              <w:jc w:val="center"/>
              <w:rPr>
                <w:rFonts w:cstheme="minorHAnsi"/>
                <w:sz w:val="20"/>
                <w:szCs w:val="20"/>
              </w:rPr>
            </w:pPr>
          </w:p>
          <w:p w14:paraId="4BFE6FFD" w14:textId="002D99C1" w:rsidR="00496B68" w:rsidRDefault="00190172" w:rsidP="00481B90">
            <w:pPr>
              <w:jc w:val="center"/>
              <w:rPr>
                <w:rFonts w:cstheme="minorHAnsi"/>
                <w:sz w:val="20"/>
                <w:szCs w:val="20"/>
              </w:rPr>
            </w:pPr>
            <w:r>
              <w:rPr>
                <w:rFonts w:cstheme="minorHAnsi"/>
                <w:sz w:val="20"/>
                <w:szCs w:val="20"/>
              </w:rPr>
              <w:t>On-going</w:t>
            </w:r>
          </w:p>
          <w:p w14:paraId="26581141" w14:textId="4E12886E" w:rsidR="00496B68" w:rsidRPr="003374A6" w:rsidRDefault="00496B68" w:rsidP="00481B90">
            <w:pPr>
              <w:jc w:val="center"/>
              <w:rPr>
                <w:rFonts w:cstheme="minorHAnsi"/>
                <w:sz w:val="20"/>
                <w:szCs w:val="20"/>
              </w:rPr>
            </w:pPr>
          </w:p>
        </w:tc>
      </w:tr>
      <w:tr w:rsidR="00A2713B" w14:paraId="5394443C" w14:textId="77777777" w:rsidTr="00A53977">
        <w:tc>
          <w:tcPr>
            <w:tcW w:w="1779" w:type="dxa"/>
            <w:vMerge/>
          </w:tcPr>
          <w:p w14:paraId="16C0C93F" w14:textId="77777777" w:rsidR="002B33B2" w:rsidRPr="003374A6" w:rsidRDefault="002B33B2">
            <w:pPr>
              <w:rPr>
                <w:rFonts w:cstheme="minorHAnsi"/>
                <w:sz w:val="20"/>
                <w:szCs w:val="20"/>
              </w:rPr>
            </w:pPr>
          </w:p>
        </w:tc>
        <w:tc>
          <w:tcPr>
            <w:tcW w:w="1881" w:type="dxa"/>
            <w:vMerge/>
          </w:tcPr>
          <w:p w14:paraId="7CF52FB1" w14:textId="77777777" w:rsidR="002B33B2" w:rsidRPr="003374A6" w:rsidRDefault="002B33B2">
            <w:pPr>
              <w:rPr>
                <w:rFonts w:cstheme="minorHAnsi"/>
                <w:sz w:val="20"/>
                <w:szCs w:val="20"/>
              </w:rPr>
            </w:pPr>
          </w:p>
        </w:tc>
        <w:tc>
          <w:tcPr>
            <w:tcW w:w="748" w:type="dxa"/>
          </w:tcPr>
          <w:p w14:paraId="65338B87" w14:textId="77777777" w:rsidR="002B33B2" w:rsidRDefault="002B33B2" w:rsidP="00553BCB">
            <w:pPr>
              <w:jc w:val="center"/>
              <w:rPr>
                <w:rFonts w:cstheme="minorHAnsi"/>
                <w:sz w:val="20"/>
                <w:szCs w:val="20"/>
              </w:rPr>
            </w:pPr>
          </w:p>
        </w:tc>
        <w:tc>
          <w:tcPr>
            <w:tcW w:w="5657" w:type="dxa"/>
          </w:tcPr>
          <w:p w14:paraId="057CA3C5" w14:textId="77777777" w:rsidR="002B33B2" w:rsidRDefault="002B33B2" w:rsidP="000C75DE">
            <w:pPr>
              <w:rPr>
                <w:rFonts w:cstheme="minorHAnsi"/>
                <w:sz w:val="20"/>
                <w:szCs w:val="20"/>
              </w:rPr>
            </w:pPr>
            <w:r>
              <w:rPr>
                <w:rFonts w:cstheme="minorHAnsi"/>
                <w:b/>
                <w:sz w:val="20"/>
                <w:szCs w:val="20"/>
              </w:rPr>
              <w:t>Ventilation</w:t>
            </w:r>
          </w:p>
          <w:p w14:paraId="7B9D19FF" w14:textId="2C2D6BF9" w:rsidR="005C74BE" w:rsidRDefault="005C74BE" w:rsidP="005C74BE">
            <w:pPr>
              <w:rPr>
                <w:rFonts w:cstheme="minorHAnsi"/>
                <w:sz w:val="20"/>
                <w:szCs w:val="20"/>
              </w:rPr>
            </w:pPr>
            <w:r>
              <w:rPr>
                <w:rFonts w:cstheme="minorHAnsi"/>
                <w:sz w:val="20"/>
                <w:szCs w:val="20"/>
              </w:rPr>
              <w:t>Where it is possible to do so, windows are open to increase ventilation.</w:t>
            </w:r>
            <w:r w:rsidR="008C21E1">
              <w:rPr>
                <w:rFonts w:cstheme="minorHAnsi"/>
                <w:sz w:val="20"/>
                <w:szCs w:val="20"/>
              </w:rPr>
              <w:t xml:space="preserve">  </w:t>
            </w:r>
            <w:r>
              <w:rPr>
                <w:rFonts w:cstheme="minorHAnsi"/>
                <w:sz w:val="20"/>
                <w:szCs w:val="20"/>
              </w:rPr>
              <w:t>Where it is safe to do so internal doors are open to increase ventilation and air flow.</w:t>
            </w:r>
          </w:p>
          <w:p w14:paraId="27F3CEB4" w14:textId="4F4D923A" w:rsidR="008C21E1" w:rsidRDefault="008C21E1" w:rsidP="005C74BE">
            <w:pPr>
              <w:rPr>
                <w:rFonts w:cstheme="minorHAnsi"/>
                <w:sz w:val="20"/>
                <w:szCs w:val="20"/>
              </w:rPr>
            </w:pPr>
          </w:p>
          <w:p w14:paraId="6DEF95CE" w14:textId="23223538" w:rsidR="008C21E1" w:rsidRDefault="0092227E" w:rsidP="005C74BE">
            <w:pPr>
              <w:rPr>
                <w:rFonts w:cstheme="minorHAnsi"/>
                <w:sz w:val="20"/>
                <w:szCs w:val="20"/>
              </w:rPr>
            </w:pPr>
            <w:r>
              <w:rPr>
                <w:rFonts w:cstheme="minorHAnsi"/>
                <w:sz w:val="20"/>
                <w:szCs w:val="20"/>
              </w:rPr>
              <w:t xml:space="preserve">CO2 monitors to be rolled-out to key areas of school.  Initial identification of “show and tell rooms”, offices, </w:t>
            </w:r>
          </w:p>
          <w:p w14:paraId="54FB526F" w14:textId="77777777" w:rsidR="005C74BE" w:rsidRDefault="005C74BE" w:rsidP="005C74BE">
            <w:pPr>
              <w:rPr>
                <w:rFonts w:cstheme="minorHAnsi"/>
                <w:sz w:val="20"/>
                <w:szCs w:val="20"/>
              </w:rPr>
            </w:pPr>
          </w:p>
          <w:p w14:paraId="48963D79" w14:textId="77777777" w:rsidR="005C74BE" w:rsidRDefault="005C74BE" w:rsidP="005C74BE">
            <w:pPr>
              <w:rPr>
                <w:rFonts w:cstheme="minorHAnsi"/>
                <w:sz w:val="20"/>
                <w:szCs w:val="20"/>
              </w:rPr>
            </w:pPr>
            <w:r>
              <w:rPr>
                <w:rFonts w:cstheme="minorHAnsi"/>
                <w:sz w:val="20"/>
                <w:szCs w:val="20"/>
              </w:rPr>
              <w:t>Fire doors which protect escape routes are not propped open.</w:t>
            </w:r>
          </w:p>
          <w:p w14:paraId="46C119EE" w14:textId="77777777" w:rsidR="005C74BE" w:rsidRDefault="005C74BE" w:rsidP="005C74BE">
            <w:pPr>
              <w:rPr>
                <w:rFonts w:cstheme="minorHAnsi"/>
                <w:sz w:val="20"/>
                <w:szCs w:val="20"/>
              </w:rPr>
            </w:pPr>
          </w:p>
          <w:p w14:paraId="6539E429" w14:textId="77777777" w:rsidR="005C74BE" w:rsidRDefault="005C74BE" w:rsidP="005C74BE">
            <w:pPr>
              <w:rPr>
                <w:rFonts w:cstheme="minorHAnsi"/>
                <w:sz w:val="20"/>
                <w:szCs w:val="20"/>
              </w:rPr>
            </w:pPr>
            <w:r>
              <w:rPr>
                <w:rFonts w:cstheme="minorHAnsi"/>
                <w:sz w:val="20"/>
                <w:szCs w:val="20"/>
              </w:rPr>
              <w:t>Mechanical ventilation systems have been set to only circulate fresh outside air.</w:t>
            </w:r>
          </w:p>
          <w:p w14:paraId="195427E6" w14:textId="77777777" w:rsidR="0092227E" w:rsidRDefault="0092227E" w:rsidP="005C74BE">
            <w:pPr>
              <w:rPr>
                <w:rFonts w:cstheme="minorHAnsi"/>
                <w:sz w:val="20"/>
                <w:szCs w:val="20"/>
              </w:rPr>
            </w:pPr>
          </w:p>
          <w:p w14:paraId="5BACF566" w14:textId="77777777" w:rsidR="0092227E" w:rsidRDefault="0092227E" w:rsidP="005C74BE">
            <w:pPr>
              <w:rPr>
                <w:rFonts w:cstheme="minorHAnsi"/>
                <w:sz w:val="20"/>
                <w:szCs w:val="20"/>
              </w:rPr>
            </w:pPr>
            <w:r>
              <w:rPr>
                <w:rFonts w:cstheme="minorHAnsi"/>
                <w:sz w:val="20"/>
                <w:szCs w:val="20"/>
              </w:rPr>
              <w:t>Staff provided with GAA fleeces and GAA coats to support temperature control.</w:t>
            </w:r>
          </w:p>
          <w:p w14:paraId="178B6097" w14:textId="77777777" w:rsidR="0092227E" w:rsidRDefault="0092227E" w:rsidP="005C74BE">
            <w:pPr>
              <w:rPr>
                <w:rFonts w:cstheme="minorHAnsi"/>
                <w:sz w:val="20"/>
                <w:szCs w:val="20"/>
              </w:rPr>
            </w:pPr>
          </w:p>
          <w:p w14:paraId="790CAA88" w14:textId="780C4AEF" w:rsidR="0092227E" w:rsidRPr="002B33B2" w:rsidRDefault="0092227E" w:rsidP="005C74BE">
            <w:pPr>
              <w:rPr>
                <w:rFonts w:cstheme="minorHAnsi"/>
                <w:sz w:val="20"/>
                <w:szCs w:val="20"/>
              </w:rPr>
            </w:pPr>
            <w:r>
              <w:rPr>
                <w:rFonts w:cstheme="minorHAnsi"/>
                <w:sz w:val="20"/>
                <w:szCs w:val="20"/>
              </w:rPr>
              <w:t>GAA uniform regulations relaxed to support students being able to wear coats in the building</w:t>
            </w:r>
          </w:p>
        </w:tc>
        <w:tc>
          <w:tcPr>
            <w:tcW w:w="1134" w:type="dxa"/>
          </w:tcPr>
          <w:p w14:paraId="75F712E6" w14:textId="5A2D76AB" w:rsidR="002B33B2" w:rsidRDefault="00496B68" w:rsidP="00553BCB">
            <w:pPr>
              <w:jc w:val="center"/>
              <w:rPr>
                <w:rFonts w:cstheme="minorHAnsi"/>
                <w:sz w:val="20"/>
                <w:szCs w:val="20"/>
              </w:rPr>
            </w:pPr>
            <w:r>
              <w:rPr>
                <w:rFonts w:cstheme="minorHAnsi"/>
                <w:sz w:val="20"/>
                <w:szCs w:val="20"/>
              </w:rPr>
              <w:t>M</w:t>
            </w:r>
          </w:p>
        </w:tc>
        <w:tc>
          <w:tcPr>
            <w:tcW w:w="2816" w:type="dxa"/>
          </w:tcPr>
          <w:p w14:paraId="2C44977B" w14:textId="77777777" w:rsidR="005C74BE" w:rsidRDefault="005C74BE" w:rsidP="00E37FEC">
            <w:pPr>
              <w:rPr>
                <w:rFonts w:cstheme="minorHAnsi"/>
                <w:sz w:val="20"/>
                <w:szCs w:val="20"/>
              </w:rPr>
            </w:pPr>
            <w:r>
              <w:rPr>
                <w:rFonts w:cstheme="minorHAnsi"/>
                <w:sz w:val="20"/>
                <w:szCs w:val="20"/>
              </w:rPr>
              <w:t>Poorly ventilated areas are to be identified and consideration given as to how fresh air flow can be improved</w:t>
            </w:r>
            <w:r w:rsidR="00D42027">
              <w:rPr>
                <w:rFonts w:cstheme="minorHAnsi"/>
                <w:sz w:val="20"/>
                <w:szCs w:val="20"/>
              </w:rPr>
              <w:t>.</w:t>
            </w:r>
          </w:p>
          <w:p w14:paraId="263EF77A" w14:textId="27CAE382" w:rsidR="00D42027" w:rsidRDefault="00D42027" w:rsidP="00E37FEC">
            <w:pPr>
              <w:rPr>
                <w:rFonts w:cstheme="minorHAnsi"/>
                <w:sz w:val="20"/>
                <w:szCs w:val="20"/>
              </w:rPr>
            </w:pPr>
          </w:p>
          <w:p w14:paraId="2911744F" w14:textId="4E142A9C" w:rsidR="008C21E1" w:rsidRDefault="0092227E" w:rsidP="00E37FEC">
            <w:pPr>
              <w:rPr>
                <w:rFonts w:cstheme="minorHAnsi"/>
                <w:sz w:val="20"/>
                <w:szCs w:val="20"/>
              </w:rPr>
            </w:pPr>
            <w:r>
              <w:rPr>
                <w:rFonts w:cstheme="minorHAnsi"/>
                <w:sz w:val="20"/>
                <w:szCs w:val="20"/>
              </w:rPr>
              <w:t xml:space="preserve">Deploy CO2 monitors to key areas and undertake monitoring.  </w:t>
            </w:r>
          </w:p>
          <w:p w14:paraId="76B38E0B" w14:textId="77777777" w:rsidR="0092227E" w:rsidRDefault="0092227E" w:rsidP="00E37FEC">
            <w:pPr>
              <w:rPr>
                <w:rFonts w:cstheme="minorHAnsi"/>
                <w:sz w:val="20"/>
                <w:szCs w:val="20"/>
              </w:rPr>
            </w:pPr>
          </w:p>
          <w:p w14:paraId="3A5B5C85" w14:textId="77777777" w:rsidR="00D42027" w:rsidRDefault="00D42027" w:rsidP="00E37FEC">
            <w:pPr>
              <w:rPr>
                <w:rFonts w:cstheme="minorHAnsi"/>
                <w:sz w:val="20"/>
                <w:szCs w:val="20"/>
              </w:rPr>
            </w:pPr>
            <w:r>
              <w:rPr>
                <w:rFonts w:cstheme="minorHAnsi"/>
                <w:sz w:val="20"/>
                <w:szCs w:val="20"/>
              </w:rPr>
              <w:t>Additional air purification units purchased to support in the “show and tell” rooms.</w:t>
            </w:r>
          </w:p>
          <w:p w14:paraId="38FFDA7C" w14:textId="77777777" w:rsidR="00D42027" w:rsidRDefault="00D42027" w:rsidP="00E37FEC">
            <w:pPr>
              <w:rPr>
                <w:rFonts w:cstheme="minorHAnsi"/>
                <w:sz w:val="20"/>
                <w:szCs w:val="20"/>
              </w:rPr>
            </w:pPr>
          </w:p>
          <w:p w14:paraId="0C5685B2" w14:textId="77777777" w:rsidR="00D42027" w:rsidRDefault="00D42027" w:rsidP="00E37FEC">
            <w:pPr>
              <w:rPr>
                <w:rFonts w:cstheme="minorHAnsi"/>
                <w:sz w:val="20"/>
                <w:szCs w:val="20"/>
              </w:rPr>
            </w:pPr>
            <w:r>
              <w:rPr>
                <w:rFonts w:cstheme="minorHAnsi"/>
                <w:sz w:val="20"/>
                <w:szCs w:val="20"/>
              </w:rPr>
              <w:t>Fleece jackets purchased for all staff to support balance of working temperature and ventilation.</w:t>
            </w:r>
          </w:p>
          <w:p w14:paraId="1BA2C50C" w14:textId="77777777" w:rsidR="0092227E" w:rsidRDefault="0092227E" w:rsidP="00E37FEC">
            <w:pPr>
              <w:rPr>
                <w:rFonts w:cstheme="minorHAnsi"/>
                <w:sz w:val="20"/>
                <w:szCs w:val="20"/>
              </w:rPr>
            </w:pPr>
          </w:p>
          <w:p w14:paraId="783770D0" w14:textId="21C9D1FC" w:rsidR="0092227E" w:rsidRDefault="0092227E" w:rsidP="00E37FEC">
            <w:pPr>
              <w:rPr>
                <w:rFonts w:cstheme="minorHAnsi"/>
                <w:sz w:val="20"/>
                <w:szCs w:val="20"/>
              </w:rPr>
            </w:pPr>
            <w:r>
              <w:rPr>
                <w:rFonts w:cstheme="minorHAnsi"/>
                <w:sz w:val="20"/>
                <w:szCs w:val="20"/>
              </w:rPr>
              <w:t xml:space="preserve">Uniform updates communicated to staff and parents.  </w:t>
            </w:r>
          </w:p>
        </w:tc>
        <w:tc>
          <w:tcPr>
            <w:tcW w:w="931" w:type="dxa"/>
          </w:tcPr>
          <w:p w14:paraId="1F097079" w14:textId="77777777" w:rsidR="002B33B2" w:rsidRDefault="00D42027" w:rsidP="00481B90">
            <w:pPr>
              <w:jc w:val="center"/>
              <w:rPr>
                <w:rFonts w:cstheme="minorHAnsi"/>
                <w:sz w:val="20"/>
                <w:szCs w:val="20"/>
              </w:rPr>
            </w:pPr>
            <w:r>
              <w:rPr>
                <w:rFonts w:cstheme="minorHAnsi"/>
                <w:sz w:val="20"/>
                <w:szCs w:val="20"/>
              </w:rPr>
              <w:t>DRA</w:t>
            </w:r>
          </w:p>
          <w:p w14:paraId="6EE266AD" w14:textId="77777777" w:rsidR="00D42027" w:rsidRDefault="00D42027" w:rsidP="00481B90">
            <w:pPr>
              <w:jc w:val="center"/>
              <w:rPr>
                <w:rFonts w:cstheme="minorHAnsi"/>
                <w:sz w:val="20"/>
                <w:szCs w:val="20"/>
              </w:rPr>
            </w:pPr>
          </w:p>
          <w:p w14:paraId="0AE77C23" w14:textId="77777777" w:rsidR="00D42027" w:rsidRDefault="00D42027" w:rsidP="00481B90">
            <w:pPr>
              <w:jc w:val="center"/>
              <w:rPr>
                <w:rFonts w:cstheme="minorHAnsi"/>
                <w:sz w:val="20"/>
                <w:szCs w:val="20"/>
              </w:rPr>
            </w:pPr>
          </w:p>
          <w:p w14:paraId="13D47ADB" w14:textId="77777777" w:rsidR="00D42027" w:rsidRDefault="00D42027" w:rsidP="00481B90">
            <w:pPr>
              <w:jc w:val="center"/>
              <w:rPr>
                <w:rFonts w:cstheme="minorHAnsi"/>
                <w:sz w:val="20"/>
                <w:szCs w:val="20"/>
              </w:rPr>
            </w:pPr>
          </w:p>
          <w:p w14:paraId="34CAA875" w14:textId="77777777" w:rsidR="00D42027" w:rsidRDefault="00D42027" w:rsidP="00481B90">
            <w:pPr>
              <w:jc w:val="center"/>
              <w:rPr>
                <w:rFonts w:cstheme="minorHAnsi"/>
                <w:sz w:val="20"/>
                <w:szCs w:val="20"/>
              </w:rPr>
            </w:pPr>
          </w:p>
          <w:p w14:paraId="5DEFE501" w14:textId="77777777" w:rsidR="00D42027" w:rsidRDefault="00D42027" w:rsidP="00481B90">
            <w:pPr>
              <w:jc w:val="center"/>
              <w:rPr>
                <w:rFonts w:cstheme="minorHAnsi"/>
                <w:sz w:val="20"/>
                <w:szCs w:val="20"/>
              </w:rPr>
            </w:pPr>
          </w:p>
          <w:p w14:paraId="19443B02" w14:textId="68DA86FD" w:rsidR="00D42027" w:rsidRDefault="00D42027" w:rsidP="00481B90">
            <w:pPr>
              <w:jc w:val="center"/>
              <w:rPr>
                <w:rFonts w:cstheme="minorHAnsi"/>
                <w:sz w:val="20"/>
                <w:szCs w:val="20"/>
              </w:rPr>
            </w:pPr>
            <w:r>
              <w:rPr>
                <w:rFonts w:cstheme="minorHAnsi"/>
                <w:sz w:val="20"/>
                <w:szCs w:val="20"/>
              </w:rPr>
              <w:t>D</w:t>
            </w:r>
            <w:r w:rsidR="0092227E">
              <w:rPr>
                <w:rFonts w:cstheme="minorHAnsi"/>
                <w:sz w:val="20"/>
                <w:szCs w:val="20"/>
              </w:rPr>
              <w:t>RA</w:t>
            </w:r>
          </w:p>
          <w:p w14:paraId="3CCD4DEE" w14:textId="2B336EFE" w:rsidR="00D42027" w:rsidRDefault="00D42027" w:rsidP="00481B90">
            <w:pPr>
              <w:jc w:val="center"/>
              <w:rPr>
                <w:rFonts w:cstheme="minorHAnsi"/>
                <w:sz w:val="20"/>
                <w:szCs w:val="20"/>
              </w:rPr>
            </w:pPr>
          </w:p>
          <w:p w14:paraId="6F35BD58" w14:textId="7BADC636" w:rsidR="00D42027" w:rsidRDefault="00D42027" w:rsidP="00481B90">
            <w:pPr>
              <w:jc w:val="center"/>
              <w:rPr>
                <w:rFonts w:cstheme="minorHAnsi"/>
                <w:sz w:val="20"/>
                <w:szCs w:val="20"/>
              </w:rPr>
            </w:pPr>
          </w:p>
          <w:p w14:paraId="5499FF86" w14:textId="32ECA5E6" w:rsidR="00D42027" w:rsidRDefault="00D42027" w:rsidP="00481B90">
            <w:pPr>
              <w:jc w:val="center"/>
              <w:rPr>
                <w:rFonts w:cstheme="minorHAnsi"/>
                <w:sz w:val="20"/>
                <w:szCs w:val="20"/>
              </w:rPr>
            </w:pPr>
          </w:p>
          <w:p w14:paraId="3BA549D0" w14:textId="7625BF28" w:rsidR="00D42027" w:rsidRDefault="00D42027" w:rsidP="00481B90">
            <w:pPr>
              <w:jc w:val="center"/>
              <w:rPr>
                <w:rFonts w:cstheme="minorHAnsi"/>
                <w:sz w:val="20"/>
                <w:szCs w:val="20"/>
              </w:rPr>
            </w:pPr>
            <w:r>
              <w:rPr>
                <w:rFonts w:cstheme="minorHAnsi"/>
                <w:sz w:val="20"/>
                <w:szCs w:val="20"/>
              </w:rPr>
              <w:t>D</w:t>
            </w:r>
            <w:r w:rsidR="0092227E">
              <w:rPr>
                <w:rFonts w:cstheme="minorHAnsi"/>
                <w:sz w:val="20"/>
                <w:szCs w:val="20"/>
              </w:rPr>
              <w:t>RA</w:t>
            </w:r>
          </w:p>
          <w:p w14:paraId="62B75A14" w14:textId="77777777" w:rsidR="00D42027" w:rsidRDefault="00D42027" w:rsidP="00481B90">
            <w:pPr>
              <w:jc w:val="center"/>
              <w:rPr>
                <w:rFonts w:cstheme="minorHAnsi"/>
                <w:sz w:val="20"/>
                <w:szCs w:val="20"/>
              </w:rPr>
            </w:pPr>
          </w:p>
          <w:p w14:paraId="54E83D7F" w14:textId="77777777" w:rsidR="0092227E" w:rsidRDefault="0092227E" w:rsidP="00481B90">
            <w:pPr>
              <w:jc w:val="center"/>
              <w:rPr>
                <w:rFonts w:cstheme="minorHAnsi"/>
                <w:sz w:val="20"/>
                <w:szCs w:val="20"/>
              </w:rPr>
            </w:pPr>
          </w:p>
          <w:p w14:paraId="576D9DE0" w14:textId="77777777" w:rsidR="0092227E" w:rsidRDefault="0092227E" w:rsidP="00481B90">
            <w:pPr>
              <w:jc w:val="center"/>
              <w:rPr>
                <w:rFonts w:cstheme="minorHAnsi"/>
                <w:sz w:val="20"/>
                <w:szCs w:val="20"/>
              </w:rPr>
            </w:pPr>
          </w:p>
          <w:p w14:paraId="1365B850" w14:textId="56896A51" w:rsidR="0092227E" w:rsidRDefault="0092227E" w:rsidP="00481B90">
            <w:pPr>
              <w:jc w:val="center"/>
              <w:rPr>
                <w:rFonts w:cstheme="minorHAnsi"/>
                <w:sz w:val="20"/>
                <w:szCs w:val="20"/>
              </w:rPr>
            </w:pPr>
            <w:r>
              <w:rPr>
                <w:rFonts w:cstheme="minorHAnsi"/>
                <w:sz w:val="20"/>
                <w:szCs w:val="20"/>
              </w:rPr>
              <w:t>LOB</w:t>
            </w:r>
          </w:p>
          <w:p w14:paraId="70C080FC" w14:textId="24214267" w:rsidR="0092227E" w:rsidRDefault="0092227E" w:rsidP="00481B90">
            <w:pPr>
              <w:jc w:val="center"/>
              <w:rPr>
                <w:rFonts w:cstheme="minorHAnsi"/>
                <w:sz w:val="20"/>
                <w:szCs w:val="20"/>
              </w:rPr>
            </w:pPr>
          </w:p>
          <w:p w14:paraId="2AFD30D4" w14:textId="4E46EC76" w:rsidR="0092227E" w:rsidRDefault="0092227E" w:rsidP="00481B90">
            <w:pPr>
              <w:jc w:val="center"/>
              <w:rPr>
                <w:rFonts w:cstheme="minorHAnsi"/>
                <w:sz w:val="20"/>
                <w:szCs w:val="20"/>
              </w:rPr>
            </w:pPr>
          </w:p>
          <w:p w14:paraId="11EA5498" w14:textId="65BC0A02" w:rsidR="0092227E" w:rsidRDefault="0092227E" w:rsidP="00481B90">
            <w:pPr>
              <w:jc w:val="center"/>
              <w:rPr>
                <w:rFonts w:cstheme="minorHAnsi"/>
                <w:sz w:val="20"/>
                <w:szCs w:val="20"/>
              </w:rPr>
            </w:pPr>
          </w:p>
          <w:p w14:paraId="79D8D0CE" w14:textId="0DCF6620" w:rsidR="0092227E" w:rsidRDefault="0092227E" w:rsidP="00481B90">
            <w:pPr>
              <w:jc w:val="center"/>
              <w:rPr>
                <w:rFonts w:cstheme="minorHAnsi"/>
                <w:sz w:val="20"/>
                <w:szCs w:val="20"/>
              </w:rPr>
            </w:pPr>
          </w:p>
          <w:p w14:paraId="688D93B1" w14:textId="1DD6DEF4" w:rsidR="0092227E" w:rsidRDefault="0092227E" w:rsidP="00481B90">
            <w:pPr>
              <w:jc w:val="center"/>
              <w:rPr>
                <w:rFonts w:cstheme="minorHAnsi"/>
                <w:sz w:val="20"/>
                <w:szCs w:val="20"/>
              </w:rPr>
            </w:pPr>
            <w:r>
              <w:rPr>
                <w:rFonts w:cstheme="minorHAnsi"/>
                <w:sz w:val="20"/>
                <w:szCs w:val="20"/>
              </w:rPr>
              <w:t>DWA</w:t>
            </w:r>
          </w:p>
          <w:p w14:paraId="01EFD04E" w14:textId="234E7185" w:rsidR="0092227E" w:rsidRPr="003374A6" w:rsidRDefault="0092227E" w:rsidP="00481B90">
            <w:pPr>
              <w:jc w:val="center"/>
              <w:rPr>
                <w:rFonts w:cstheme="minorHAnsi"/>
                <w:sz w:val="20"/>
                <w:szCs w:val="20"/>
              </w:rPr>
            </w:pPr>
          </w:p>
        </w:tc>
        <w:tc>
          <w:tcPr>
            <w:tcW w:w="931" w:type="dxa"/>
          </w:tcPr>
          <w:p w14:paraId="25472473" w14:textId="77777777" w:rsidR="002B33B2" w:rsidRDefault="00D42027" w:rsidP="00481B90">
            <w:pPr>
              <w:jc w:val="center"/>
              <w:rPr>
                <w:rFonts w:cstheme="minorHAnsi"/>
                <w:sz w:val="20"/>
                <w:szCs w:val="20"/>
              </w:rPr>
            </w:pPr>
            <w:r>
              <w:rPr>
                <w:rFonts w:cstheme="minorHAnsi"/>
                <w:sz w:val="20"/>
                <w:szCs w:val="20"/>
              </w:rPr>
              <w:t>Complete</w:t>
            </w:r>
          </w:p>
          <w:p w14:paraId="0DFC44FD" w14:textId="77777777" w:rsidR="00D42027" w:rsidRDefault="00D42027" w:rsidP="00481B90">
            <w:pPr>
              <w:jc w:val="center"/>
              <w:rPr>
                <w:rFonts w:cstheme="minorHAnsi"/>
                <w:sz w:val="20"/>
                <w:szCs w:val="20"/>
              </w:rPr>
            </w:pPr>
          </w:p>
          <w:p w14:paraId="738C9628" w14:textId="77777777" w:rsidR="00D42027" w:rsidRDefault="00D42027" w:rsidP="00481B90">
            <w:pPr>
              <w:jc w:val="center"/>
              <w:rPr>
                <w:rFonts w:cstheme="minorHAnsi"/>
                <w:sz w:val="20"/>
                <w:szCs w:val="20"/>
              </w:rPr>
            </w:pPr>
          </w:p>
          <w:p w14:paraId="3123B719" w14:textId="77777777" w:rsidR="00D42027" w:rsidRDefault="00D42027" w:rsidP="00481B90">
            <w:pPr>
              <w:jc w:val="center"/>
              <w:rPr>
                <w:rFonts w:cstheme="minorHAnsi"/>
                <w:sz w:val="20"/>
                <w:szCs w:val="20"/>
              </w:rPr>
            </w:pPr>
          </w:p>
          <w:p w14:paraId="60FEACA6" w14:textId="77777777" w:rsidR="00D42027" w:rsidRDefault="00D42027" w:rsidP="00481B90">
            <w:pPr>
              <w:jc w:val="center"/>
              <w:rPr>
                <w:rFonts w:cstheme="minorHAnsi"/>
                <w:sz w:val="20"/>
                <w:szCs w:val="20"/>
              </w:rPr>
            </w:pPr>
          </w:p>
          <w:p w14:paraId="15001C56" w14:textId="77777777" w:rsidR="00D42027" w:rsidRDefault="00D42027" w:rsidP="00481B90">
            <w:pPr>
              <w:jc w:val="center"/>
              <w:rPr>
                <w:rFonts w:cstheme="minorHAnsi"/>
                <w:sz w:val="20"/>
                <w:szCs w:val="20"/>
              </w:rPr>
            </w:pPr>
          </w:p>
          <w:p w14:paraId="37E6C295" w14:textId="110E73E8" w:rsidR="00D42027" w:rsidRDefault="0092227E" w:rsidP="00481B90">
            <w:pPr>
              <w:jc w:val="center"/>
              <w:rPr>
                <w:rFonts w:cstheme="minorHAnsi"/>
                <w:sz w:val="20"/>
                <w:szCs w:val="20"/>
              </w:rPr>
            </w:pPr>
            <w:r>
              <w:rPr>
                <w:rFonts w:cstheme="minorHAnsi"/>
                <w:sz w:val="20"/>
                <w:szCs w:val="20"/>
              </w:rPr>
              <w:t>10/1/22</w:t>
            </w:r>
          </w:p>
          <w:p w14:paraId="3C98BC7A" w14:textId="4A8358E1" w:rsidR="00D42027" w:rsidRDefault="00D42027" w:rsidP="00481B90">
            <w:pPr>
              <w:jc w:val="center"/>
              <w:rPr>
                <w:rFonts w:cstheme="minorHAnsi"/>
                <w:sz w:val="20"/>
                <w:szCs w:val="20"/>
              </w:rPr>
            </w:pPr>
          </w:p>
          <w:p w14:paraId="2BF5914C" w14:textId="06D3D71F" w:rsidR="00D42027" w:rsidRDefault="00D42027" w:rsidP="00481B90">
            <w:pPr>
              <w:jc w:val="center"/>
              <w:rPr>
                <w:rFonts w:cstheme="minorHAnsi"/>
                <w:sz w:val="20"/>
                <w:szCs w:val="20"/>
              </w:rPr>
            </w:pPr>
          </w:p>
          <w:p w14:paraId="07F070D2" w14:textId="2E24D061" w:rsidR="00D42027" w:rsidRDefault="00D42027" w:rsidP="00481B90">
            <w:pPr>
              <w:jc w:val="center"/>
              <w:rPr>
                <w:rFonts w:cstheme="minorHAnsi"/>
                <w:sz w:val="20"/>
                <w:szCs w:val="20"/>
              </w:rPr>
            </w:pPr>
          </w:p>
          <w:p w14:paraId="555AD388" w14:textId="7056874A" w:rsidR="00D42027" w:rsidRDefault="00D42027" w:rsidP="00481B90">
            <w:pPr>
              <w:jc w:val="center"/>
              <w:rPr>
                <w:rFonts w:cstheme="minorHAnsi"/>
                <w:sz w:val="20"/>
                <w:szCs w:val="20"/>
              </w:rPr>
            </w:pPr>
            <w:r>
              <w:rPr>
                <w:rFonts w:cstheme="minorHAnsi"/>
                <w:sz w:val="20"/>
                <w:szCs w:val="20"/>
              </w:rPr>
              <w:t>Complete</w:t>
            </w:r>
          </w:p>
          <w:p w14:paraId="42910C0E" w14:textId="51885DC3" w:rsidR="0092227E" w:rsidRDefault="0092227E" w:rsidP="00481B90">
            <w:pPr>
              <w:jc w:val="center"/>
              <w:rPr>
                <w:rFonts w:cstheme="minorHAnsi"/>
                <w:sz w:val="20"/>
                <w:szCs w:val="20"/>
              </w:rPr>
            </w:pPr>
          </w:p>
          <w:p w14:paraId="7781D229" w14:textId="4A68644F" w:rsidR="0092227E" w:rsidRDefault="0092227E" w:rsidP="00481B90">
            <w:pPr>
              <w:jc w:val="center"/>
              <w:rPr>
                <w:rFonts w:cstheme="minorHAnsi"/>
                <w:sz w:val="20"/>
                <w:szCs w:val="20"/>
              </w:rPr>
            </w:pPr>
          </w:p>
          <w:p w14:paraId="21DCF674" w14:textId="34E78C1E" w:rsidR="0092227E" w:rsidRDefault="0092227E" w:rsidP="00481B90">
            <w:pPr>
              <w:jc w:val="center"/>
              <w:rPr>
                <w:rFonts w:cstheme="minorHAnsi"/>
                <w:sz w:val="20"/>
                <w:szCs w:val="20"/>
              </w:rPr>
            </w:pPr>
          </w:p>
          <w:p w14:paraId="31F73BC8" w14:textId="5733FF65" w:rsidR="0092227E" w:rsidRDefault="0092227E" w:rsidP="00481B90">
            <w:pPr>
              <w:jc w:val="center"/>
              <w:rPr>
                <w:rFonts w:cstheme="minorHAnsi"/>
                <w:sz w:val="20"/>
                <w:szCs w:val="20"/>
              </w:rPr>
            </w:pPr>
            <w:r>
              <w:rPr>
                <w:rFonts w:cstheme="minorHAnsi"/>
                <w:sz w:val="20"/>
                <w:szCs w:val="20"/>
              </w:rPr>
              <w:t>Complete</w:t>
            </w:r>
          </w:p>
          <w:p w14:paraId="00D9ADD9" w14:textId="39EEFD61" w:rsidR="0092227E" w:rsidRDefault="0092227E" w:rsidP="00481B90">
            <w:pPr>
              <w:jc w:val="center"/>
              <w:rPr>
                <w:rFonts w:cstheme="minorHAnsi"/>
                <w:sz w:val="20"/>
                <w:szCs w:val="20"/>
              </w:rPr>
            </w:pPr>
          </w:p>
          <w:p w14:paraId="207B37C6" w14:textId="32177B73" w:rsidR="0092227E" w:rsidRDefault="0092227E" w:rsidP="00481B90">
            <w:pPr>
              <w:jc w:val="center"/>
              <w:rPr>
                <w:rFonts w:cstheme="minorHAnsi"/>
                <w:sz w:val="20"/>
                <w:szCs w:val="20"/>
              </w:rPr>
            </w:pPr>
          </w:p>
          <w:p w14:paraId="49E7C06C" w14:textId="5ACDBA50" w:rsidR="0092227E" w:rsidRDefault="0092227E" w:rsidP="00481B90">
            <w:pPr>
              <w:jc w:val="center"/>
              <w:rPr>
                <w:rFonts w:cstheme="minorHAnsi"/>
                <w:sz w:val="20"/>
                <w:szCs w:val="20"/>
              </w:rPr>
            </w:pPr>
          </w:p>
          <w:p w14:paraId="2171690E" w14:textId="16D7F756" w:rsidR="0092227E" w:rsidRDefault="0092227E" w:rsidP="00481B90">
            <w:pPr>
              <w:jc w:val="center"/>
              <w:rPr>
                <w:rFonts w:cstheme="minorHAnsi"/>
                <w:sz w:val="20"/>
                <w:szCs w:val="20"/>
              </w:rPr>
            </w:pPr>
          </w:p>
          <w:p w14:paraId="76384906" w14:textId="6972C8E7" w:rsidR="0092227E" w:rsidRDefault="0092227E" w:rsidP="00481B90">
            <w:pPr>
              <w:jc w:val="center"/>
              <w:rPr>
                <w:rFonts w:cstheme="minorHAnsi"/>
                <w:sz w:val="20"/>
                <w:szCs w:val="20"/>
              </w:rPr>
            </w:pPr>
            <w:r>
              <w:rPr>
                <w:rFonts w:cstheme="minorHAnsi"/>
                <w:sz w:val="20"/>
                <w:szCs w:val="20"/>
              </w:rPr>
              <w:t>Complete</w:t>
            </w:r>
          </w:p>
          <w:p w14:paraId="1ABA5FFE" w14:textId="77777777" w:rsidR="0092227E" w:rsidRDefault="0092227E" w:rsidP="00481B90">
            <w:pPr>
              <w:jc w:val="center"/>
              <w:rPr>
                <w:rFonts w:cstheme="minorHAnsi"/>
                <w:sz w:val="20"/>
                <w:szCs w:val="20"/>
              </w:rPr>
            </w:pPr>
          </w:p>
          <w:p w14:paraId="6816F3CF" w14:textId="404BD2E7" w:rsidR="00D42027" w:rsidRPr="003374A6" w:rsidRDefault="00D42027" w:rsidP="00481B90">
            <w:pPr>
              <w:jc w:val="center"/>
              <w:rPr>
                <w:rFonts w:cstheme="minorHAnsi"/>
                <w:sz w:val="20"/>
                <w:szCs w:val="20"/>
              </w:rPr>
            </w:pPr>
          </w:p>
        </w:tc>
      </w:tr>
      <w:tr w:rsidR="00A2713B" w14:paraId="13A86D57" w14:textId="77777777" w:rsidTr="00A53977">
        <w:tc>
          <w:tcPr>
            <w:tcW w:w="1779" w:type="dxa"/>
            <w:vMerge/>
          </w:tcPr>
          <w:p w14:paraId="7A0AA230" w14:textId="77777777" w:rsidR="002B33B2" w:rsidRPr="003374A6" w:rsidRDefault="002B33B2">
            <w:pPr>
              <w:rPr>
                <w:rFonts w:cstheme="minorHAnsi"/>
                <w:sz w:val="20"/>
                <w:szCs w:val="20"/>
              </w:rPr>
            </w:pPr>
          </w:p>
        </w:tc>
        <w:tc>
          <w:tcPr>
            <w:tcW w:w="1881" w:type="dxa"/>
            <w:vMerge/>
          </w:tcPr>
          <w:p w14:paraId="04FCF6F7" w14:textId="77777777" w:rsidR="002B33B2" w:rsidRPr="003374A6" w:rsidRDefault="002B33B2">
            <w:pPr>
              <w:rPr>
                <w:rFonts w:cstheme="minorHAnsi"/>
                <w:sz w:val="20"/>
                <w:szCs w:val="20"/>
              </w:rPr>
            </w:pPr>
          </w:p>
        </w:tc>
        <w:tc>
          <w:tcPr>
            <w:tcW w:w="748" w:type="dxa"/>
          </w:tcPr>
          <w:p w14:paraId="779B0804" w14:textId="77777777" w:rsidR="002B33B2" w:rsidRDefault="002B33B2" w:rsidP="00553BCB">
            <w:pPr>
              <w:jc w:val="center"/>
              <w:rPr>
                <w:rFonts w:cstheme="minorHAnsi"/>
                <w:sz w:val="20"/>
                <w:szCs w:val="20"/>
              </w:rPr>
            </w:pPr>
          </w:p>
        </w:tc>
        <w:tc>
          <w:tcPr>
            <w:tcW w:w="5657" w:type="dxa"/>
          </w:tcPr>
          <w:p w14:paraId="118F7AB1" w14:textId="77777777" w:rsidR="002B33B2" w:rsidRDefault="00154081" w:rsidP="000C75DE">
            <w:pPr>
              <w:rPr>
                <w:rFonts w:cstheme="minorHAnsi"/>
                <w:sz w:val="20"/>
                <w:szCs w:val="20"/>
              </w:rPr>
            </w:pPr>
            <w:r>
              <w:rPr>
                <w:rFonts w:cstheme="minorHAnsi"/>
                <w:b/>
                <w:sz w:val="20"/>
                <w:szCs w:val="20"/>
              </w:rPr>
              <w:t xml:space="preserve">Additional </w:t>
            </w:r>
            <w:r w:rsidR="002B33B2">
              <w:rPr>
                <w:rFonts w:cstheme="minorHAnsi"/>
                <w:b/>
                <w:sz w:val="20"/>
                <w:szCs w:val="20"/>
              </w:rPr>
              <w:t>PPE</w:t>
            </w:r>
            <w:r>
              <w:rPr>
                <w:rFonts w:cstheme="minorHAnsi"/>
                <w:b/>
                <w:sz w:val="20"/>
                <w:szCs w:val="20"/>
              </w:rPr>
              <w:t xml:space="preserve"> (beyond that which would normally be used regardless of covid 19)</w:t>
            </w:r>
          </w:p>
          <w:p w14:paraId="486287E1" w14:textId="77777777" w:rsidR="002B33B2" w:rsidRDefault="00154081" w:rsidP="00154081">
            <w:pPr>
              <w:rPr>
                <w:rFonts w:cstheme="minorHAnsi"/>
                <w:sz w:val="20"/>
                <w:szCs w:val="20"/>
              </w:rPr>
            </w:pPr>
            <w:r>
              <w:rPr>
                <w:rFonts w:cstheme="minorHAnsi"/>
                <w:sz w:val="20"/>
                <w:szCs w:val="20"/>
              </w:rPr>
              <w:t xml:space="preserve">Additional </w:t>
            </w:r>
            <w:r w:rsidR="00C42993">
              <w:rPr>
                <w:rFonts w:cstheme="minorHAnsi"/>
                <w:sz w:val="20"/>
                <w:szCs w:val="20"/>
              </w:rPr>
              <w:t xml:space="preserve">PPE is only required </w:t>
            </w:r>
            <w:r>
              <w:rPr>
                <w:rFonts w:cstheme="minorHAnsi"/>
                <w:sz w:val="20"/>
                <w:szCs w:val="20"/>
              </w:rPr>
              <w:t>in school;</w:t>
            </w:r>
          </w:p>
          <w:p w14:paraId="0703A9B2" w14:textId="77777777" w:rsidR="00154081" w:rsidRPr="00154081" w:rsidRDefault="00154081" w:rsidP="00154081">
            <w:pPr>
              <w:pStyle w:val="ListParagraph"/>
              <w:numPr>
                <w:ilvl w:val="0"/>
                <w:numId w:val="4"/>
              </w:numPr>
              <w:rPr>
                <w:rFonts w:cstheme="minorHAnsi"/>
                <w:sz w:val="20"/>
                <w:szCs w:val="20"/>
              </w:rPr>
            </w:pPr>
            <w:r w:rsidRPr="00154081">
              <w:rPr>
                <w:rFonts w:cstheme="minorHAnsi"/>
                <w:sz w:val="20"/>
                <w:szCs w:val="20"/>
              </w:rPr>
              <w:t>if an individual child, young person or student becomes ill with coronavirus (COVID-19) symptoms and only then if a distance of 2 metres cannot be maintained</w:t>
            </w:r>
          </w:p>
          <w:p w14:paraId="3291B4CE" w14:textId="77777777" w:rsidR="00154081" w:rsidRDefault="00154081" w:rsidP="00154081">
            <w:pPr>
              <w:pStyle w:val="ListParagraph"/>
              <w:numPr>
                <w:ilvl w:val="0"/>
                <w:numId w:val="4"/>
              </w:numPr>
              <w:rPr>
                <w:rFonts w:cstheme="minorHAnsi"/>
                <w:sz w:val="20"/>
                <w:szCs w:val="20"/>
              </w:rPr>
            </w:pPr>
            <w:r>
              <w:rPr>
                <w:rFonts w:cstheme="minorHAnsi"/>
                <w:sz w:val="20"/>
                <w:szCs w:val="20"/>
              </w:rPr>
              <w:t>when performing aerosol generating procedures (AGP’s)</w:t>
            </w:r>
          </w:p>
          <w:p w14:paraId="1AD223F2" w14:textId="77777777" w:rsidR="00154081" w:rsidRDefault="00154081" w:rsidP="00154081">
            <w:pPr>
              <w:rPr>
                <w:rFonts w:cstheme="minorHAnsi"/>
                <w:sz w:val="20"/>
                <w:szCs w:val="20"/>
              </w:rPr>
            </w:pPr>
          </w:p>
          <w:p w14:paraId="0AB9BDFA" w14:textId="77777777" w:rsidR="00154081" w:rsidRPr="00154081" w:rsidRDefault="00154081" w:rsidP="00154081">
            <w:pPr>
              <w:rPr>
                <w:rFonts w:cstheme="minorHAnsi"/>
                <w:sz w:val="20"/>
                <w:szCs w:val="20"/>
              </w:rPr>
            </w:pPr>
            <w:r w:rsidRPr="00154081">
              <w:rPr>
                <w:rFonts w:cstheme="minorHAnsi"/>
                <w:sz w:val="20"/>
                <w:szCs w:val="20"/>
              </w:rPr>
              <w:t>The PPE that should be used in the following situations when caring for someone with symptoms of coronavirus (COVID-19) is:</w:t>
            </w:r>
          </w:p>
          <w:p w14:paraId="12B9E91A" w14:textId="77777777" w:rsidR="00154081" w:rsidRPr="00154081" w:rsidRDefault="00154081" w:rsidP="00154081">
            <w:pPr>
              <w:pStyle w:val="ListParagraph"/>
              <w:numPr>
                <w:ilvl w:val="0"/>
                <w:numId w:val="5"/>
              </w:numPr>
              <w:rPr>
                <w:rFonts w:cstheme="minorHAnsi"/>
                <w:sz w:val="20"/>
                <w:szCs w:val="20"/>
              </w:rPr>
            </w:pPr>
            <w:r w:rsidRPr="00154081">
              <w:rPr>
                <w:rFonts w:cstheme="minorHAnsi"/>
                <w:sz w:val="20"/>
                <w:szCs w:val="20"/>
              </w:rPr>
              <w:lastRenderedPageBreak/>
              <w:t>a face mask should be worn if a distance of 2 metres cannot be maintained</w:t>
            </w:r>
          </w:p>
          <w:p w14:paraId="013056A7" w14:textId="77777777" w:rsidR="00154081" w:rsidRPr="00154081" w:rsidRDefault="00154081" w:rsidP="00154081">
            <w:pPr>
              <w:pStyle w:val="ListParagraph"/>
              <w:numPr>
                <w:ilvl w:val="0"/>
                <w:numId w:val="5"/>
              </w:numPr>
              <w:rPr>
                <w:rFonts w:cstheme="minorHAnsi"/>
                <w:sz w:val="20"/>
                <w:szCs w:val="20"/>
              </w:rPr>
            </w:pPr>
            <w:r w:rsidRPr="00154081">
              <w:rPr>
                <w:rFonts w:cstheme="minorHAnsi"/>
                <w:sz w:val="20"/>
                <w:szCs w:val="20"/>
              </w:rPr>
              <w:t>if contact is necessary, then gloves, an apron and a face mask should be worn</w:t>
            </w:r>
          </w:p>
          <w:p w14:paraId="3678EDBB" w14:textId="77777777" w:rsidR="00154081" w:rsidRDefault="00154081" w:rsidP="00154081">
            <w:pPr>
              <w:pStyle w:val="ListParagraph"/>
              <w:numPr>
                <w:ilvl w:val="0"/>
                <w:numId w:val="5"/>
              </w:numPr>
              <w:rPr>
                <w:rFonts w:cstheme="minorHAnsi"/>
                <w:sz w:val="20"/>
                <w:szCs w:val="20"/>
              </w:rPr>
            </w:pPr>
            <w:r w:rsidRPr="00154081">
              <w:rPr>
                <w:rFonts w:cstheme="minorHAnsi"/>
                <w:sz w:val="20"/>
                <w:szCs w:val="20"/>
              </w:rPr>
              <w:t>eye protection if a risk assessment determines that there is a risk of fluids entering the eye, for example, from coughing, spitting or vomiting</w:t>
            </w:r>
          </w:p>
          <w:p w14:paraId="5844E717" w14:textId="77777777" w:rsidR="00154081" w:rsidRDefault="00154081" w:rsidP="00154081">
            <w:pPr>
              <w:rPr>
                <w:rFonts w:cstheme="minorHAnsi"/>
                <w:sz w:val="20"/>
                <w:szCs w:val="20"/>
              </w:rPr>
            </w:pPr>
          </w:p>
          <w:p w14:paraId="66623F96" w14:textId="77777777" w:rsidR="00154081" w:rsidRPr="00154081" w:rsidRDefault="00154081" w:rsidP="00154081">
            <w:pPr>
              <w:rPr>
                <w:rFonts w:cstheme="minorHAnsi"/>
                <w:sz w:val="20"/>
                <w:szCs w:val="20"/>
              </w:rPr>
            </w:pPr>
            <w:r w:rsidRPr="00154081">
              <w:rPr>
                <w:rFonts w:cstheme="minorHAnsi"/>
                <w:sz w:val="20"/>
                <w:szCs w:val="20"/>
              </w:rPr>
              <w:t xml:space="preserve">Staff performing AGPs </w:t>
            </w:r>
            <w:r>
              <w:rPr>
                <w:rFonts w:cstheme="minorHAnsi"/>
                <w:sz w:val="20"/>
                <w:szCs w:val="20"/>
              </w:rPr>
              <w:t>in school</w:t>
            </w:r>
            <w:r w:rsidRPr="00154081">
              <w:rPr>
                <w:rFonts w:cstheme="minorHAnsi"/>
                <w:sz w:val="20"/>
                <w:szCs w:val="20"/>
              </w:rPr>
              <w:t xml:space="preserve"> settings should follow </w:t>
            </w:r>
            <w:hyperlink r:id="rId14" w:history="1">
              <w:r>
                <w:rPr>
                  <w:rStyle w:val="Hyperlink"/>
                </w:rPr>
                <w:t>6. COVID-19 infection prevention and control guidance: aerosol generating procedures – procedures that create a higher risk of respiratory infection transmission - GOV.UK (www.gov.uk)</w:t>
              </w:r>
            </w:hyperlink>
            <w:r w:rsidRPr="00154081">
              <w:rPr>
                <w:rFonts w:cstheme="minorHAnsi"/>
                <w:sz w:val="20"/>
                <w:szCs w:val="20"/>
              </w:rPr>
              <w:t xml:space="preserve"> They should also wear the correct PPE, which is:</w:t>
            </w:r>
          </w:p>
          <w:p w14:paraId="622E3C5A" w14:textId="77777777" w:rsidR="00154081" w:rsidRPr="00154081" w:rsidRDefault="00154081" w:rsidP="00154081">
            <w:pPr>
              <w:pStyle w:val="ListParagraph"/>
              <w:numPr>
                <w:ilvl w:val="0"/>
                <w:numId w:val="6"/>
              </w:numPr>
              <w:rPr>
                <w:rFonts w:cstheme="minorHAnsi"/>
                <w:sz w:val="20"/>
                <w:szCs w:val="20"/>
              </w:rPr>
            </w:pPr>
            <w:r w:rsidRPr="00154081">
              <w:rPr>
                <w:rFonts w:cstheme="minorHAnsi"/>
                <w:sz w:val="20"/>
                <w:szCs w:val="20"/>
              </w:rPr>
              <w:t>a FFP2/3 respirator</w:t>
            </w:r>
          </w:p>
          <w:p w14:paraId="22CE20E3" w14:textId="77777777" w:rsidR="00154081" w:rsidRPr="00154081" w:rsidRDefault="00154081" w:rsidP="00154081">
            <w:pPr>
              <w:pStyle w:val="ListParagraph"/>
              <w:numPr>
                <w:ilvl w:val="0"/>
                <w:numId w:val="6"/>
              </w:numPr>
              <w:rPr>
                <w:rFonts w:cstheme="minorHAnsi"/>
                <w:sz w:val="20"/>
                <w:szCs w:val="20"/>
              </w:rPr>
            </w:pPr>
            <w:r w:rsidRPr="00154081">
              <w:rPr>
                <w:rFonts w:cstheme="minorHAnsi"/>
                <w:sz w:val="20"/>
                <w:szCs w:val="20"/>
              </w:rPr>
              <w:t>gloves</w:t>
            </w:r>
          </w:p>
          <w:p w14:paraId="58D07649" w14:textId="77777777" w:rsidR="00154081" w:rsidRPr="00154081" w:rsidRDefault="00154081" w:rsidP="00154081">
            <w:pPr>
              <w:pStyle w:val="ListParagraph"/>
              <w:numPr>
                <w:ilvl w:val="0"/>
                <w:numId w:val="6"/>
              </w:numPr>
              <w:rPr>
                <w:rFonts w:cstheme="minorHAnsi"/>
                <w:sz w:val="20"/>
                <w:szCs w:val="20"/>
              </w:rPr>
            </w:pPr>
            <w:r w:rsidRPr="00154081">
              <w:rPr>
                <w:rFonts w:cstheme="minorHAnsi"/>
                <w:sz w:val="20"/>
                <w:szCs w:val="20"/>
              </w:rPr>
              <w:t>a long-sleeved fluid repellent gown</w:t>
            </w:r>
          </w:p>
          <w:p w14:paraId="5056B5D8" w14:textId="77777777" w:rsidR="00154081" w:rsidRPr="00154081" w:rsidRDefault="00154081" w:rsidP="00154081">
            <w:pPr>
              <w:pStyle w:val="ListParagraph"/>
              <w:numPr>
                <w:ilvl w:val="0"/>
                <w:numId w:val="6"/>
              </w:numPr>
              <w:rPr>
                <w:rFonts w:cstheme="minorHAnsi"/>
                <w:sz w:val="20"/>
                <w:szCs w:val="20"/>
              </w:rPr>
            </w:pPr>
            <w:r w:rsidRPr="00154081">
              <w:rPr>
                <w:rFonts w:cstheme="minorHAnsi"/>
                <w:sz w:val="20"/>
                <w:szCs w:val="20"/>
              </w:rPr>
              <w:t>eye protection</w:t>
            </w:r>
          </w:p>
        </w:tc>
        <w:tc>
          <w:tcPr>
            <w:tcW w:w="1134" w:type="dxa"/>
          </w:tcPr>
          <w:p w14:paraId="298B0BD1" w14:textId="25815009" w:rsidR="002B33B2" w:rsidRDefault="00D42027" w:rsidP="00553BCB">
            <w:pPr>
              <w:jc w:val="center"/>
              <w:rPr>
                <w:rFonts w:cstheme="minorHAnsi"/>
                <w:sz w:val="20"/>
                <w:szCs w:val="20"/>
              </w:rPr>
            </w:pPr>
            <w:r>
              <w:rPr>
                <w:rFonts w:cstheme="minorHAnsi"/>
                <w:sz w:val="20"/>
                <w:szCs w:val="20"/>
              </w:rPr>
              <w:lastRenderedPageBreak/>
              <w:t>H</w:t>
            </w:r>
          </w:p>
        </w:tc>
        <w:tc>
          <w:tcPr>
            <w:tcW w:w="2816" w:type="dxa"/>
          </w:tcPr>
          <w:p w14:paraId="16B565CA" w14:textId="77777777" w:rsidR="002B33B2" w:rsidRDefault="00D42027" w:rsidP="00E37FEC">
            <w:pPr>
              <w:rPr>
                <w:rFonts w:cstheme="minorHAnsi"/>
                <w:sz w:val="20"/>
                <w:szCs w:val="20"/>
              </w:rPr>
            </w:pPr>
            <w:r>
              <w:rPr>
                <w:rFonts w:cstheme="minorHAnsi"/>
                <w:sz w:val="20"/>
                <w:szCs w:val="20"/>
              </w:rPr>
              <w:t>Ensure stocks of appropriate PPE are sustainable; purchase any that are required.</w:t>
            </w:r>
          </w:p>
          <w:p w14:paraId="7615A8E7" w14:textId="77777777" w:rsidR="00120E4A" w:rsidRDefault="00120E4A" w:rsidP="00E37FEC">
            <w:pPr>
              <w:rPr>
                <w:rFonts w:cstheme="minorHAnsi"/>
                <w:sz w:val="20"/>
                <w:szCs w:val="20"/>
              </w:rPr>
            </w:pPr>
          </w:p>
          <w:p w14:paraId="5FEC73AB" w14:textId="77777777" w:rsidR="00120E4A" w:rsidRDefault="00120E4A" w:rsidP="00E37FEC">
            <w:pPr>
              <w:rPr>
                <w:rFonts w:cstheme="minorHAnsi"/>
                <w:sz w:val="20"/>
                <w:szCs w:val="20"/>
              </w:rPr>
            </w:pPr>
            <w:r>
              <w:rPr>
                <w:rFonts w:cstheme="minorHAnsi"/>
                <w:sz w:val="20"/>
                <w:szCs w:val="20"/>
              </w:rPr>
              <w:t xml:space="preserve">Submit additional orders for masks, tissues, hand sanitiser, sanitising desk spray.  </w:t>
            </w:r>
          </w:p>
          <w:p w14:paraId="5E4FBC49" w14:textId="77777777" w:rsidR="00120E4A" w:rsidRDefault="00120E4A" w:rsidP="00E37FEC">
            <w:pPr>
              <w:rPr>
                <w:rFonts w:cstheme="minorHAnsi"/>
                <w:sz w:val="20"/>
                <w:szCs w:val="20"/>
              </w:rPr>
            </w:pPr>
          </w:p>
          <w:p w14:paraId="56511D6D" w14:textId="35D2B3D6" w:rsidR="00120E4A" w:rsidRDefault="00120E4A" w:rsidP="00E37FEC">
            <w:pPr>
              <w:rPr>
                <w:rFonts w:cstheme="minorHAnsi"/>
                <w:sz w:val="20"/>
                <w:szCs w:val="20"/>
              </w:rPr>
            </w:pPr>
            <w:r>
              <w:rPr>
                <w:rFonts w:cstheme="minorHAnsi"/>
                <w:sz w:val="20"/>
                <w:szCs w:val="20"/>
              </w:rPr>
              <w:t>Investigate the purchase of FFP2 grade masks for all staff and FFP3 grade masks for LSA.</w:t>
            </w:r>
          </w:p>
        </w:tc>
        <w:tc>
          <w:tcPr>
            <w:tcW w:w="931" w:type="dxa"/>
          </w:tcPr>
          <w:p w14:paraId="5C5EF221" w14:textId="77777777" w:rsidR="002B33B2" w:rsidRDefault="00D42027" w:rsidP="00481B90">
            <w:pPr>
              <w:jc w:val="center"/>
              <w:rPr>
                <w:rFonts w:cstheme="minorHAnsi"/>
                <w:sz w:val="20"/>
                <w:szCs w:val="20"/>
              </w:rPr>
            </w:pPr>
            <w:r>
              <w:rPr>
                <w:rFonts w:cstheme="minorHAnsi"/>
                <w:sz w:val="20"/>
                <w:szCs w:val="20"/>
              </w:rPr>
              <w:t>DRA</w:t>
            </w:r>
          </w:p>
          <w:p w14:paraId="4414DF81" w14:textId="77777777" w:rsidR="00120E4A" w:rsidRDefault="00120E4A" w:rsidP="00481B90">
            <w:pPr>
              <w:jc w:val="center"/>
              <w:rPr>
                <w:rFonts w:cstheme="minorHAnsi"/>
                <w:sz w:val="20"/>
                <w:szCs w:val="20"/>
              </w:rPr>
            </w:pPr>
          </w:p>
          <w:p w14:paraId="7A1FFEA8" w14:textId="77777777" w:rsidR="00120E4A" w:rsidRDefault="00120E4A" w:rsidP="00481B90">
            <w:pPr>
              <w:jc w:val="center"/>
              <w:rPr>
                <w:rFonts w:cstheme="minorHAnsi"/>
                <w:sz w:val="20"/>
                <w:szCs w:val="20"/>
              </w:rPr>
            </w:pPr>
          </w:p>
          <w:p w14:paraId="2338B9B9" w14:textId="77777777" w:rsidR="00120E4A" w:rsidRDefault="00120E4A" w:rsidP="00481B90">
            <w:pPr>
              <w:jc w:val="center"/>
              <w:rPr>
                <w:rFonts w:cstheme="minorHAnsi"/>
                <w:sz w:val="20"/>
                <w:szCs w:val="20"/>
              </w:rPr>
            </w:pPr>
          </w:p>
          <w:p w14:paraId="0A388E84" w14:textId="77777777" w:rsidR="00120E4A" w:rsidRDefault="00120E4A" w:rsidP="00481B90">
            <w:pPr>
              <w:jc w:val="center"/>
              <w:rPr>
                <w:rFonts w:cstheme="minorHAnsi"/>
                <w:sz w:val="20"/>
                <w:szCs w:val="20"/>
              </w:rPr>
            </w:pPr>
          </w:p>
          <w:p w14:paraId="00EF46B2" w14:textId="77777777" w:rsidR="00120E4A" w:rsidRDefault="00120E4A" w:rsidP="00481B90">
            <w:pPr>
              <w:jc w:val="center"/>
              <w:rPr>
                <w:rFonts w:cstheme="minorHAnsi"/>
                <w:sz w:val="20"/>
                <w:szCs w:val="20"/>
              </w:rPr>
            </w:pPr>
            <w:r>
              <w:rPr>
                <w:rFonts w:cstheme="minorHAnsi"/>
                <w:sz w:val="20"/>
                <w:szCs w:val="20"/>
              </w:rPr>
              <w:t>DRA</w:t>
            </w:r>
          </w:p>
          <w:p w14:paraId="6D31CC7D" w14:textId="77777777" w:rsidR="00120E4A" w:rsidRDefault="00120E4A" w:rsidP="00481B90">
            <w:pPr>
              <w:jc w:val="center"/>
              <w:rPr>
                <w:rFonts w:cstheme="minorHAnsi"/>
                <w:sz w:val="20"/>
                <w:szCs w:val="20"/>
              </w:rPr>
            </w:pPr>
          </w:p>
          <w:p w14:paraId="5F8FAEDE" w14:textId="77777777" w:rsidR="00120E4A" w:rsidRDefault="00120E4A" w:rsidP="00481B90">
            <w:pPr>
              <w:jc w:val="center"/>
              <w:rPr>
                <w:rFonts w:cstheme="minorHAnsi"/>
                <w:sz w:val="20"/>
                <w:szCs w:val="20"/>
              </w:rPr>
            </w:pPr>
          </w:p>
          <w:p w14:paraId="411B6B43" w14:textId="77777777" w:rsidR="00120E4A" w:rsidRDefault="00120E4A" w:rsidP="00481B90">
            <w:pPr>
              <w:jc w:val="center"/>
              <w:rPr>
                <w:rFonts w:cstheme="minorHAnsi"/>
                <w:sz w:val="20"/>
                <w:szCs w:val="20"/>
              </w:rPr>
            </w:pPr>
          </w:p>
          <w:p w14:paraId="0AA5A32B" w14:textId="77777777" w:rsidR="00120E4A" w:rsidRDefault="00120E4A" w:rsidP="00481B90">
            <w:pPr>
              <w:jc w:val="center"/>
              <w:rPr>
                <w:rFonts w:cstheme="minorHAnsi"/>
                <w:sz w:val="20"/>
                <w:szCs w:val="20"/>
              </w:rPr>
            </w:pPr>
          </w:p>
          <w:p w14:paraId="00E2C9E6" w14:textId="0F2B9F68" w:rsidR="00120E4A" w:rsidRPr="003374A6" w:rsidRDefault="00120E4A" w:rsidP="00481B90">
            <w:pPr>
              <w:jc w:val="center"/>
              <w:rPr>
                <w:rFonts w:cstheme="minorHAnsi"/>
                <w:sz w:val="20"/>
                <w:szCs w:val="20"/>
              </w:rPr>
            </w:pPr>
            <w:r>
              <w:rPr>
                <w:rFonts w:cstheme="minorHAnsi"/>
                <w:sz w:val="20"/>
                <w:szCs w:val="20"/>
              </w:rPr>
              <w:t>DRA</w:t>
            </w:r>
          </w:p>
        </w:tc>
        <w:tc>
          <w:tcPr>
            <w:tcW w:w="931" w:type="dxa"/>
          </w:tcPr>
          <w:p w14:paraId="27E420D1" w14:textId="20570082" w:rsidR="002B33B2" w:rsidRDefault="00120E4A" w:rsidP="00481B90">
            <w:pPr>
              <w:jc w:val="center"/>
              <w:rPr>
                <w:rFonts w:cstheme="minorHAnsi"/>
                <w:sz w:val="20"/>
                <w:szCs w:val="20"/>
              </w:rPr>
            </w:pPr>
            <w:r>
              <w:rPr>
                <w:rFonts w:cstheme="minorHAnsi"/>
                <w:sz w:val="20"/>
                <w:szCs w:val="20"/>
              </w:rPr>
              <w:t>Complete</w:t>
            </w:r>
          </w:p>
          <w:p w14:paraId="22611D66" w14:textId="77777777" w:rsidR="00120E4A" w:rsidRDefault="00120E4A" w:rsidP="00481B90">
            <w:pPr>
              <w:jc w:val="center"/>
              <w:rPr>
                <w:rFonts w:cstheme="minorHAnsi"/>
                <w:sz w:val="20"/>
                <w:szCs w:val="20"/>
              </w:rPr>
            </w:pPr>
          </w:p>
          <w:p w14:paraId="73FCCECB" w14:textId="77777777" w:rsidR="00120E4A" w:rsidRDefault="00120E4A" w:rsidP="00481B90">
            <w:pPr>
              <w:jc w:val="center"/>
              <w:rPr>
                <w:rFonts w:cstheme="minorHAnsi"/>
                <w:sz w:val="20"/>
                <w:szCs w:val="20"/>
              </w:rPr>
            </w:pPr>
          </w:p>
          <w:p w14:paraId="51E041CC" w14:textId="77777777" w:rsidR="00120E4A" w:rsidRDefault="00120E4A" w:rsidP="00481B90">
            <w:pPr>
              <w:jc w:val="center"/>
              <w:rPr>
                <w:rFonts w:cstheme="minorHAnsi"/>
                <w:sz w:val="20"/>
                <w:szCs w:val="20"/>
              </w:rPr>
            </w:pPr>
          </w:p>
          <w:p w14:paraId="47391DCC" w14:textId="77777777" w:rsidR="00120E4A" w:rsidRDefault="00120E4A" w:rsidP="00481B90">
            <w:pPr>
              <w:jc w:val="center"/>
              <w:rPr>
                <w:rFonts w:cstheme="minorHAnsi"/>
                <w:sz w:val="20"/>
                <w:szCs w:val="20"/>
              </w:rPr>
            </w:pPr>
          </w:p>
          <w:p w14:paraId="26D1AC2A" w14:textId="178F1434" w:rsidR="00120E4A" w:rsidRDefault="00120E4A" w:rsidP="00481B90">
            <w:pPr>
              <w:jc w:val="center"/>
              <w:rPr>
                <w:rFonts w:cstheme="minorHAnsi"/>
                <w:sz w:val="20"/>
                <w:szCs w:val="20"/>
              </w:rPr>
            </w:pPr>
            <w:r>
              <w:rPr>
                <w:rFonts w:cstheme="minorHAnsi"/>
                <w:sz w:val="20"/>
                <w:szCs w:val="20"/>
              </w:rPr>
              <w:t>Complete</w:t>
            </w:r>
          </w:p>
          <w:p w14:paraId="6706C3F0" w14:textId="0997BF1C" w:rsidR="00120E4A" w:rsidRDefault="00120E4A" w:rsidP="00481B90">
            <w:pPr>
              <w:jc w:val="center"/>
              <w:rPr>
                <w:rFonts w:cstheme="minorHAnsi"/>
                <w:sz w:val="20"/>
                <w:szCs w:val="20"/>
              </w:rPr>
            </w:pPr>
          </w:p>
          <w:p w14:paraId="1D8B3E63" w14:textId="01E50BB3" w:rsidR="00120E4A" w:rsidRDefault="00120E4A" w:rsidP="00481B90">
            <w:pPr>
              <w:jc w:val="center"/>
              <w:rPr>
                <w:rFonts w:cstheme="minorHAnsi"/>
                <w:sz w:val="20"/>
                <w:szCs w:val="20"/>
              </w:rPr>
            </w:pPr>
          </w:p>
          <w:p w14:paraId="4AFE7A30" w14:textId="1FA26B11" w:rsidR="00120E4A" w:rsidRDefault="00120E4A" w:rsidP="00481B90">
            <w:pPr>
              <w:jc w:val="center"/>
              <w:rPr>
                <w:rFonts w:cstheme="minorHAnsi"/>
                <w:sz w:val="20"/>
                <w:szCs w:val="20"/>
              </w:rPr>
            </w:pPr>
          </w:p>
          <w:p w14:paraId="34F23DAC" w14:textId="4C34C8CC" w:rsidR="00120E4A" w:rsidRDefault="00120E4A" w:rsidP="00481B90">
            <w:pPr>
              <w:jc w:val="center"/>
              <w:rPr>
                <w:rFonts w:cstheme="minorHAnsi"/>
                <w:sz w:val="20"/>
                <w:szCs w:val="20"/>
              </w:rPr>
            </w:pPr>
          </w:p>
          <w:p w14:paraId="200827BB" w14:textId="4F7F70B4" w:rsidR="00120E4A" w:rsidRDefault="00120E4A" w:rsidP="00481B90">
            <w:pPr>
              <w:jc w:val="center"/>
              <w:rPr>
                <w:rFonts w:cstheme="minorHAnsi"/>
                <w:sz w:val="20"/>
                <w:szCs w:val="20"/>
              </w:rPr>
            </w:pPr>
            <w:r>
              <w:rPr>
                <w:rFonts w:cstheme="minorHAnsi"/>
                <w:sz w:val="20"/>
                <w:szCs w:val="20"/>
              </w:rPr>
              <w:t>10/1/22</w:t>
            </w:r>
          </w:p>
          <w:p w14:paraId="1768343B" w14:textId="75390069" w:rsidR="00120E4A" w:rsidRPr="003374A6" w:rsidRDefault="00120E4A" w:rsidP="00481B90">
            <w:pPr>
              <w:jc w:val="center"/>
              <w:rPr>
                <w:rFonts w:cstheme="minorHAnsi"/>
                <w:sz w:val="20"/>
                <w:szCs w:val="20"/>
              </w:rPr>
            </w:pPr>
          </w:p>
        </w:tc>
      </w:tr>
      <w:tr w:rsidR="00A2713B" w14:paraId="0FD1ADAD" w14:textId="77777777" w:rsidTr="00A53977">
        <w:tc>
          <w:tcPr>
            <w:tcW w:w="1779" w:type="dxa"/>
            <w:vMerge/>
          </w:tcPr>
          <w:p w14:paraId="3F776089" w14:textId="77777777" w:rsidR="00D55933" w:rsidRPr="003374A6" w:rsidRDefault="00D55933">
            <w:pPr>
              <w:rPr>
                <w:rFonts w:cstheme="minorHAnsi"/>
                <w:sz w:val="20"/>
                <w:szCs w:val="20"/>
              </w:rPr>
            </w:pPr>
          </w:p>
        </w:tc>
        <w:tc>
          <w:tcPr>
            <w:tcW w:w="1881" w:type="dxa"/>
            <w:vMerge/>
          </w:tcPr>
          <w:p w14:paraId="61BF3342" w14:textId="77777777" w:rsidR="00D55933" w:rsidRPr="003374A6" w:rsidRDefault="00D55933">
            <w:pPr>
              <w:rPr>
                <w:rFonts w:cstheme="minorHAnsi"/>
                <w:sz w:val="20"/>
                <w:szCs w:val="20"/>
              </w:rPr>
            </w:pPr>
          </w:p>
        </w:tc>
        <w:tc>
          <w:tcPr>
            <w:tcW w:w="748" w:type="dxa"/>
          </w:tcPr>
          <w:p w14:paraId="7F1E5812" w14:textId="77777777" w:rsidR="00D55933" w:rsidRDefault="00D55933" w:rsidP="00553BCB">
            <w:pPr>
              <w:jc w:val="center"/>
              <w:rPr>
                <w:rFonts w:cstheme="minorHAnsi"/>
                <w:sz w:val="20"/>
                <w:szCs w:val="20"/>
              </w:rPr>
            </w:pPr>
          </w:p>
        </w:tc>
        <w:tc>
          <w:tcPr>
            <w:tcW w:w="5657" w:type="dxa"/>
          </w:tcPr>
          <w:p w14:paraId="4A25965C" w14:textId="77777777" w:rsidR="00D55933" w:rsidRDefault="00D55933" w:rsidP="000C75DE">
            <w:pPr>
              <w:rPr>
                <w:rFonts w:cstheme="minorHAnsi"/>
                <w:b/>
                <w:sz w:val="20"/>
                <w:szCs w:val="20"/>
              </w:rPr>
            </w:pPr>
            <w:r>
              <w:rPr>
                <w:rFonts w:cstheme="minorHAnsi"/>
                <w:b/>
                <w:sz w:val="20"/>
                <w:szCs w:val="20"/>
              </w:rPr>
              <w:t xml:space="preserve">Asymptomatic Testing </w:t>
            </w:r>
            <w:r w:rsidR="005C74BE">
              <w:rPr>
                <w:rFonts w:cstheme="minorHAnsi"/>
                <w:b/>
                <w:sz w:val="20"/>
                <w:szCs w:val="20"/>
              </w:rPr>
              <w:t>–</w:t>
            </w:r>
            <w:r>
              <w:rPr>
                <w:rFonts w:cstheme="minorHAnsi"/>
                <w:b/>
                <w:sz w:val="20"/>
                <w:szCs w:val="20"/>
              </w:rPr>
              <w:t xml:space="preserve"> Staff</w:t>
            </w:r>
          </w:p>
          <w:p w14:paraId="1F062FF3" w14:textId="77777777" w:rsidR="005C74BE" w:rsidRDefault="005C74BE" w:rsidP="000C75DE">
            <w:pPr>
              <w:rPr>
                <w:rFonts w:cstheme="minorHAnsi"/>
                <w:sz w:val="20"/>
                <w:szCs w:val="20"/>
              </w:rPr>
            </w:pPr>
            <w:r>
              <w:rPr>
                <w:rFonts w:cstheme="minorHAnsi"/>
                <w:sz w:val="20"/>
                <w:szCs w:val="20"/>
              </w:rPr>
              <w:t xml:space="preserve">Staff will be advised to </w:t>
            </w:r>
            <w:r w:rsidR="00D64861">
              <w:rPr>
                <w:rFonts w:cstheme="minorHAnsi"/>
                <w:sz w:val="20"/>
                <w:szCs w:val="20"/>
              </w:rPr>
              <w:t xml:space="preserve">continue to </w:t>
            </w:r>
            <w:r>
              <w:rPr>
                <w:rFonts w:cstheme="minorHAnsi"/>
                <w:sz w:val="20"/>
                <w:szCs w:val="20"/>
              </w:rPr>
              <w:t>carry out twice weekly LFD testing at home for any periods they are coming onto the school site.</w:t>
            </w:r>
          </w:p>
          <w:p w14:paraId="4B6A3FAA" w14:textId="77777777" w:rsidR="00D64861" w:rsidRDefault="00D64861" w:rsidP="000C75DE">
            <w:pPr>
              <w:rPr>
                <w:rFonts w:cstheme="minorHAnsi"/>
                <w:sz w:val="20"/>
                <w:szCs w:val="20"/>
              </w:rPr>
            </w:pPr>
          </w:p>
          <w:p w14:paraId="47DBB684" w14:textId="77777777" w:rsidR="00D64861" w:rsidRDefault="00D64861" w:rsidP="000C75DE">
            <w:pPr>
              <w:rPr>
                <w:rFonts w:cstheme="minorHAnsi"/>
                <w:sz w:val="20"/>
                <w:szCs w:val="20"/>
              </w:rPr>
            </w:pPr>
            <w:r>
              <w:rPr>
                <w:rFonts w:cstheme="minorHAnsi"/>
                <w:sz w:val="20"/>
                <w:szCs w:val="20"/>
              </w:rPr>
              <w:t>Any staff testing positive on LFD will self-isolate and get a PCR test</w:t>
            </w:r>
            <w:r w:rsidR="00120E4A">
              <w:rPr>
                <w:rFonts w:cstheme="minorHAnsi"/>
                <w:sz w:val="20"/>
                <w:szCs w:val="20"/>
              </w:rPr>
              <w:t xml:space="preserve"> as per the most up to date guidance.  </w:t>
            </w:r>
          </w:p>
          <w:p w14:paraId="3AA8CAF3" w14:textId="77777777" w:rsidR="00120E4A" w:rsidRDefault="00120E4A" w:rsidP="000C75DE">
            <w:pPr>
              <w:rPr>
                <w:rFonts w:cstheme="minorHAnsi"/>
                <w:sz w:val="20"/>
                <w:szCs w:val="20"/>
              </w:rPr>
            </w:pPr>
          </w:p>
          <w:p w14:paraId="4619340D" w14:textId="7EB391C6" w:rsidR="00120E4A" w:rsidRPr="005C74BE" w:rsidRDefault="00120E4A" w:rsidP="000C75DE">
            <w:pPr>
              <w:rPr>
                <w:rFonts w:cstheme="minorHAnsi"/>
                <w:sz w:val="20"/>
                <w:szCs w:val="20"/>
              </w:rPr>
            </w:pPr>
            <w:r>
              <w:rPr>
                <w:rFonts w:cstheme="minorHAnsi"/>
                <w:sz w:val="20"/>
                <w:szCs w:val="20"/>
              </w:rPr>
              <w:t xml:space="preserve">Staff who test negative on Day 6 and Day 7, with a strict 24 hours apart between LFD tests, are able to return to work on Day 8.  </w:t>
            </w:r>
            <w:r w:rsidR="00371511">
              <w:rPr>
                <w:rFonts w:cstheme="minorHAnsi"/>
                <w:sz w:val="20"/>
                <w:szCs w:val="20"/>
              </w:rPr>
              <w:t>Note: must be “temperature” symptom free.</w:t>
            </w:r>
          </w:p>
        </w:tc>
        <w:tc>
          <w:tcPr>
            <w:tcW w:w="1134" w:type="dxa"/>
          </w:tcPr>
          <w:p w14:paraId="4FEEA1A6" w14:textId="071BD48D" w:rsidR="00D55933" w:rsidRDefault="00D42027" w:rsidP="00553BCB">
            <w:pPr>
              <w:jc w:val="center"/>
              <w:rPr>
                <w:rFonts w:cstheme="minorHAnsi"/>
                <w:sz w:val="20"/>
                <w:szCs w:val="20"/>
              </w:rPr>
            </w:pPr>
            <w:r>
              <w:rPr>
                <w:rFonts w:cstheme="minorHAnsi"/>
                <w:sz w:val="20"/>
                <w:szCs w:val="20"/>
              </w:rPr>
              <w:t>H</w:t>
            </w:r>
          </w:p>
        </w:tc>
        <w:tc>
          <w:tcPr>
            <w:tcW w:w="2816" w:type="dxa"/>
          </w:tcPr>
          <w:p w14:paraId="234B2DB2" w14:textId="208A908A" w:rsidR="005C74BE" w:rsidRDefault="005C74BE" w:rsidP="00E37FEC">
            <w:pPr>
              <w:rPr>
                <w:rFonts w:cstheme="minorHAnsi"/>
                <w:sz w:val="20"/>
                <w:szCs w:val="20"/>
              </w:rPr>
            </w:pPr>
            <w:r>
              <w:rPr>
                <w:rFonts w:cstheme="minorHAnsi"/>
                <w:sz w:val="20"/>
                <w:szCs w:val="20"/>
              </w:rPr>
              <w:t xml:space="preserve">This will be reviewed at the end of </w:t>
            </w:r>
            <w:r w:rsidR="00981CD8">
              <w:rPr>
                <w:rFonts w:cstheme="minorHAnsi"/>
                <w:sz w:val="20"/>
                <w:szCs w:val="20"/>
              </w:rPr>
              <w:t>January 2022</w:t>
            </w:r>
          </w:p>
          <w:p w14:paraId="3FD7E1BB" w14:textId="57FB8CA9" w:rsidR="00D42027" w:rsidRDefault="00D42027" w:rsidP="00E37FEC">
            <w:pPr>
              <w:rPr>
                <w:rFonts w:cstheme="minorHAnsi"/>
                <w:sz w:val="20"/>
                <w:szCs w:val="20"/>
              </w:rPr>
            </w:pPr>
          </w:p>
          <w:p w14:paraId="68502568" w14:textId="1025C054" w:rsidR="00D42027" w:rsidRDefault="00D42027" w:rsidP="00E37FEC">
            <w:pPr>
              <w:rPr>
                <w:rFonts w:cstheme="minorHAnsi"/>
                <w:sz w:val="20"/>
                <w:szCs w:val="20"/>
              </w:rPr>
            </w:pPr>
            <w:r>
              <w:rPr>
                <w:rFonts w:cstheme="minorHAnsi"/>
                <w:sz w:val="20"/>
                <w:szCs w:val="20"/>
              </w:rPr>
              <w:t xml:space="preserve">The on-site asymptomatic testing site will be fully operational on </w:t>
            </w:r>
            <w:r w:rsidR="00981CD8">
              <w:rPr>
                <w:rFonts w:cstheme="minorHAnsi"/>
                <w:sz w:val="20"/>
                <w:szCs w:val="20"/>
              </w:rPr>
              <w:t>Tuesday 4</w:t>
            </w:r>
            <w:r w:rsidR="00981CD8" w:rsidRPr="00981CD8">
              <w:rPr>
                <w:rFonts w:cstheme="minorHAnsi"/>
                <w:sz w:val="20"/>
                <w:szCs w:val="20"/>
                <w:vertAlign w:val="superscript"/>
              </w:rPr>
              <w:t>th</w:t>
            </w:r>
            <w:r w:rsidR="00981CD8">
              <w:rPr>
                <w:rFonts w:cstheme="minorHAnsi"/>
                <w:sz w:val="20"/>
                <w:szCs w:val="20"/>
              </w:rPr>
              <w:t xml:space="preserve"> January 2022 for Yr7 &amp; Yr11 testing</w:t>
            </w:r>
            <w:r>
              <w:rPr>
                <w:rFonts w:cstheme="minorHAnsi"/>
                <w:sz w:val="20"/>
                <w:szCs w:val="20"/>
              </w:rPr>
              <w:t xml:space="preserve">.  </w:t>
            </w:r>
          </w:p>
          <w:p w14:paraId="0C5BC7FF" w14:textId="38142EAB" w:rsidR="00D42027" w:rsidRDefault="00D42027" w:rsidP="00E37FEC">
            <w:pPr>
              <w:rPr>
                <w:rFonts w:cstheme="minorHAnsi"/>
                <w:sz w:val="20"/>
                <w:szCs w:val="20"/>
              </w:rPr>
            </w:pPr>
          </w:p>
          <w:p w14:paraId="78C45041" w14:textId="77777777" w:rsidR="00D64861" w:rsidRDefault="00D42027" w:rsidP="00981CD8">
            <w:pPr>
              <w:rPr>
                <w:rFonts w:cstheme="minorHAnsi"/>
                <w:sz w:val="20"/>
                <w:szCs w:val="20"/>
              </w:rPr>
            </w:pPr>
            <w:r>
              <w:rPr>
                <w:rFonts w:cstheme="minorHAnsi"/>
                <w:sz w:val="20"/>
                <w:szCs w:val="20"/>
              </w:rPr>
              <w:t xml:space="preserve">Staff to be encouraged to LFD test </w:t>
            </w:r>
            <w:r w:rsidR="00981CD8">
              <w:rPr>
                <w:rFonts w:cstheme="minorHAnsi"/>
                <w:sz w:val="20"/>
                <w:szCs w:val="20"/>
              </w:rPr>
              <w:t>on Monday 3</w:t>
            </w:r>
            <w:r w:rsidR="00981CD8" w:rsidRPr="00981CD8">
              <w:rPr>
                <w:rFonts w:cstheme="minorHAnsi"/>
                <w:sz w:val="20"/>
                <w:szCs w:val="20"/>
                <w:vertAlign w:val="superscript"/>
              </w:rPr>
              <w:t>rd</w:t>
            </w:r>
            <w:r w:rsidR="00981CD8">
              <w:rPr>
                <w:rFonts w:cstheme="minorHAnsi"/>
                <w:sz w:val="20"/>
                <w:szCs w:val="20"/>
              </w:rPr>
              <w:t xml:space="preserve"> January 2022.  To coincide with communication of contingency plan and risk assessment.  </w:t>
            </w:r>
          </w:p>
          <w:p w14:paraId="42176F09" w14:textId="77777777" w:rsidR="00120E4A" w:rsidRDefault="00120E4A" w:rsidP="00981CD8">
            <w:pPr>
              <w:rPr>
                <w:rFonts w:cstheme="minorHAnsi"/>
                <w:sz w:val="20"/>
                <w:szCs w:val="20"/>
              </w:rPr>
            </w:pPr>
          </w:p>
          <w:p w14:paraId="1E34F9D5" w14:textId="072977CE" w:rsidR="00120E4A" w:rsidRDefault="00120E4A" w:rsidP="00981CD8">
            <w:pPr>
              <w:rPr>
                <w:rFonts w:cstheme="minorHAnsi"/>
                <w:sz w:val="20"/>
                <w:szCs w:val="20"/>
              </w:rPr>
            </w:pPr>
            <w:r>
              <w:rPr>
                <w:rFonts w:cstheme="minorHAnsi"/>
                <w:sz w:val="20"/>
                <w:szCs w:val="20"/>
              </w:rPr>
              <w:t xml:space="preserve">Communicate Day 6 &amp; Day 7 LFD procedures to all staff.  </w:t>
            </w:r>
          </w:p>
        </w:tc>
        <w:tc>
          <w:tcPr>
            <w:tcW w:w="931" w:type="dxa"/>
          </w:tcPr>
          <w:p w14:paraId="7EE62638" w14:textId="77777777" w:rsidR="00D55933" w:rsidRDefault="00D42027" w:rsidP="00481B90">
            <w:pPr>
              <w:jc w:val="center"/>
              <w:rPr>
                <w:rFonts w:cstheme="minorHAnsi"/>
                <w:sz w:val="20"/>
                <w:szCs w:val="20"/>
              </w:rPr>
            </w:pPr>
            <w:r>
              <w:rPr>
                <w:rFonts w:cstheme="minorHAnsi"/>
                <w:sz w:val="20"/>
                <w:szCs w:val="20"/>
              </w:rPr>
              <w:t>DWA</w:t>
            </w:r>
          </w:p>
          <w:p w14:paraId="039B2C8B" w14:textId="77777777" w:rsidR="00D42027" w:rsidRDefault="00D42027" w:rsidP="00481B90">
            <w:pPr>
              <w:jc w:val="center"/>
              <w:rPr>
                <w:rFonts w:cstheme="minorHAnsi"/>
                <w:sz w:val="20"/>
                <w:szCs w:val="20"/>
              </w:rPr>
            </w:pPr>
          </w:p>
          <w:p w14:paraId="25E479DA" w14:textId="77777777" w:rsidR="00D42027" w:rsidRDefault="00D42027" w:rsidP="00481B90">
            <w:pPr>
              <w:jc w:val="center"/>
              <w:rPr>
                <w:rFonts w:cstheme="minorHAnsi"/>
                <w:sz w:val="20"/>
                <w:szCs w:val="20"/>
              </w:rPr>
            </w:pPr>
          </w:p>
          <w:p w14:paraId="32610BBA" w14:textId="77777777" w:rsidR="00D42027" w:rsidRDefault="00D42027" w:rsidP="00481B90">
            <w:pPr>
              <w:jc w:val="center"/>
              <w:rPr>
                <w:rFonts w:cstheme="minorHAnsi"/>
                <w:sz w:val="20"/>
                <w:szCs w:val="20"/>
              </w:rPr>
            </w:pPr>
            <w:r>
              <w:rPr>
                <w:rFonts w:cstheme="minorHAnsi"/>
                <w:sz w:val="20"/>
                <w:szCs w:val="20"/>
              </w:rPr>
              <w:t>DRA</w:t>
            </w:r>
          </w:p>
          <w:p w14:paraId="68E89145" w14:textId="77777777" w:rsidR="00D42027" w:rsidRDefault="00D42027" w:rsidP="00481B90">
            <w:pPr>
              <w:jc w:val="center"/>
              <w:rPr>
                <w:rFonts w:cstheme="minorHAnsi"/>
                <w:sz w:val="20"/>
                <w:szCs w:val="20"/>
              </w:rPr>
            </w:pPr>
          </w:p>
          <w:p w14:paraId="24DB9986" w14:textId="77777777" w:rsidR="00D42027" w:rsidRDefault="00D42027" w:rsidP="00481B90">
            <w:pPr>
              <w:jc w:val="center"/>
              <w:rPr>
                <w:rFonts w:cstheme="minorHAnsi"/>
                <w:sz w:val="20"/>
                <w:szCs w:val="20"/>
              </w:rPr>
            </w:pPr>
          </w:p>
          <w:p w14:paraId="0DC8F9A7" w14:textId="77777777" w:rsidR="00D42027" w:rsidRDefault="00D42027" w:rsidP="00481B90">
            <w:pPr>
              <w:jc w:val="center"/>
              <w:rPr>
                <w:rFonts w:cstheme="minorHAnsi"/>
                <w:sz w:val="20"/>
                <w:szCs w:val="20"/>
              </w:rPr>
            </w:pPr>
          </w:p>
          <w:p w14:paraId="09BBBEDC" w14:textId="77777777" w:rsidR="00D42027" w:rsidRDefault="00D42027" w:rsidP="00481B90">
            <w:pPr>
              <w:jc w:val="center"/>
              <w:rPr>
                <w:rFonts w:cstheme="minorHAnsi"/>
                <w:sz w:val="20"/>
                <w:szCs w:val="20"/>
              </w:rPr>
            </w:pPr>
          </w:p>
          <w:p w14:paraId="451C5835" w14:textId="77777777" w:rsidR="00D42027" w:rsidRDefault="00D42027" w:rsidP="00481B90">
            <w:pPr>
              <w:jc w:val="center"/>
              <w:rPr>
                <w:rFonts w:cstheme="minorHAnsi"/>
                <w:sz w:val="20"/>
                <w:szCs w:val="20"/>
              </w:rPr>
            </w:pPr>
          </w:p>
          <w:p w14:paraId="690E2F65" w14:textId="77777777" w:rsidR="00D42027" w:rsidRDefault="00D42027" w:rsidP="00481B90">
            <w:pPr>
              <w:jc w:val="center"/>
              <w:rPr>
                <w:rFonts w:cstheme="minorHAnsi"/>
                <w:sz w:val="20"/>
                <w:szCs w:val="20"/>
              </w:rPr>
            </w:pPr>
            <w:r>
              <w:rPr>
                <w:rFonts w:cstheme="minorHAnsi"/>
                <w:sz w:val="20"/>
                <w:szCs w:val="20"/>
              </w:rPr>
              <w:t>DWA</w:t>
            </w:r>
          </w:p>
          <w:p w14:paraId="257D788F" w14:textId="77777777" w:rsidR="00120E4A" w:rsidRDefault="00120E4A" w:rsidP="00481B90">
            <w:pPr>
              <w:jc w:val="center"/>
              <w:rPr>
                <w:rFonts w:cstheme="minorHAnsi"/>
                <w:sz w:val="20"/>
                <w:szCs w:val="20"/>
              </w:rPr>
            </w:pPr>
          </w:p>
          <w:p w14:paraId="218710A2" w14:textId="77777777" w:rsidR="00120E4A" w:rsidRDefault="00120E4A" w:rsidP="00481B90">
            <w:pPr>
              <w:jc w:val="center"/>
              <w:rPr>
                <w:rFonts w:cstheme="minorHAnsi"/>
                <w:sz w:val="20"/>
                <w:szCs w:val="20"/>
              </w:rPr>
            </w:pPr>
          </w:p>
          <w:p w14:paraId="705734FA" w14:textId="77777777" w:rsidR="00120E4A" w:rsidRDefault="00120E4A" w:rsidP="00481B90">
            <w:pPr>
              <w:jc w:val="center"/>
              <w:rPr>
                <w:rFonts w:cstheme="minorHAnsi"/>
                <w:sz w:val="20"/>
                <w:szCs w:val="20"/>
              </w:rPr>
            </w:pPr>
          </w:p>
          <w:p w14:paraId="584B3091" w14:textId="77777777" w:rsidR="00120E4A" w:rsidRDefault="00120E4A" w:rsidP="00481B90">
            <w:pPr>
              <w:jc w:val="center"/>
              <w:rPr>
                <w:rFonts w:cstheme="minorHAnsi"/>
                <w:sz w:val="20"/>
                <w:szCs w:val="20"/>
              </w:rPr>
            </w:pPr>
          </w:p>
          <w:p w14:paraId="427F3B51" w14:textId="77777777" w:rsidR="00120E4A" w:rsidRDefault="00120E4A" w:rsidP="00481B90">
            <w:pPr>
              <w:jc w:val="center"/>
              <w:rPr>
                <w:rFonts w:cstheme="minorHAnsi"/>
                <w:sz w:val="20"/>
                <w:szCs w:val="20"/>
              </w:rPr>
            </w:pPr>
          </w:p>
          <w:p w14:paraId="5355510E" w14:textId="77777777" w:rsidR="00120E4A" w:rsidRDefault="00120E4A" w:rsidP="00481B90">
            <w:pPr>
              <w:jc w:val="center"/>
              <w:rPr>
                <w:rFonts w:cstheme="minorHAnsi"/>
                <w:sz w:val="20"/>
                <w:szCs w:val="20"/>
              </w:rPr>
            </w:pPr>
          </w:p>
          <w:p w14:paraId="716127EF" w14:textId="3BF5B538" w:rsidR="00120E4A" w:rsidRPr="003374A6" w:rsidRDefault="00120E4A" w:rsidP="00481B90">
            <w:pPr>
              <w:jc w:val="center"/>
              <w:rPr>
                <w:rFonts w:cstheme="minorHAnsi"/>
                <w:sz w:val="20"/>
                <w:szCs w:val="20"/>
              </w:rPr>
            </w:pPr>
            <w:r>
              <w:rPr>
                <w:rFonts w:cstheme="minorHAnsi"/>
                <w:sz w:val="20"/>
                <w:szCs w:val="20"/>
              </w:rPr>
              <w:t>DWA</w:t>
            </w:r>
          </w:p>
        </w:tc>
        <w:tc>
          <w:tcPr>
            <w:tcW w:w="931" w:type="dxa"/>
          </w:tcPr>
          <w:p w14:paraId="3B0E6AF2" w14:textId="728277F2" w:rsidR="00D55933" w:rsidRDefault="00981CD8" w:rsidP="00481B90">
            <w:pPr>
              <w:jc w:val="center"/>
              <w:rPr>
                <w:rFonts w:cstheme="minorHAnsi"/>
                <w:sz w:val="20"/>
                <w:szCs w:val="20"/>
              </w:rPr>
            </w:pPr>
            <w:r>
              <w:rPr>
                <w:rFonts w:cstheme="minorHAnsi"/>
                <w:sz w:val="20"/>
                <w:szCs w:val="20"/>
              </w:rPr>
              <w:t>1/2/22</w:t>
            </w:r>
          </w:p>
          <w:p w14:paraId="5D16957A" w14:textId="77777777" w:rsidR="00D42027" w:rsidRDefault="00D42027" w:rsidP="00481B90">
            <w:pPr>
              <w:jc w:val="center"/>
              <w:rPr>
                <w:rFonts w:cstheme="minorHAnsi"/>
                <w:sz w:val="20"/>
                <w:szCs w:val="20"/>
              </w:rPr>
            </w:pPr>
          </w:p>
          <w:p w14:paraId="032D01EE" w14:textId="77777777" w:rsidR="00D42027" w:rsidRDefault="00D42027" w:rsidP="00481B90">
            <w:pPr>
              <w:jc w:val="center"/>
              <w:rPr>
                <w:rFonts w:cstheme="minorHAnsi"/>
                <w:sz w:val="20"/>
                <w:szCs w:val="20"/>
              </w:rPr>
            </w:pPr>
          </w:p>
          <w:p w14:paraId="1316E5E2" w14:textId="77777777" w:rsidR="00D42027" w:rsidRDefault="00D42027" w:rsidP="00481B90">
            <w:pPr>
              <w:jc w:val="center"/>
              <w:rPr>
                <w:rFonts w:cstheme="minorHAnsi"/>
                <w:sz w:val="20"/>
                <w:szCs w:val="20"/>
              </w:rPr>
            </w:pPr>
            <w:r>
              <w:rPr>
                <w:rFonts w:cstheme="minorHAnsi"/>
                <w:sz w:val="20"/>
                <w:szCs w:val="20"/>
              </w:rPr>
              <w:t>Complete</w:t>
            </w:r>
          </w:p>
          <w:p w14:paraId="272230F6" w14:textId="77777777" w:rsidR="00D42027" w:rsidRDefault="00D42027" w:rsidP="00481B90">
            <w:pPr>
              <w:jc w:val="center"/>
              <w:rPr>
                <w:rFonts w:cstheme="minorHAnsi"/>
                <w:sz w:val="20"/>
                <w:szCs w:val="20"/>
              </w:rPr>
            </w:pPr>
          </w:p>
          <w:p w14:paraId="20F297D4" w14:textId="77777777" w:rsidR="00D42027" w:rsidRDefault="00D42027" w:rsidP="00481B90">
            <w:pPr>
              <w:jc w:val="center"/>
              <w:rPr>
                <w:rFonts w:cstheme="minorHAnsi"/>
                <w:sz w:val="20"/>
                <w:szCs w:val="20"/>
              </w:rPr>
            </w:pPr>
          </w:p>
          <w:p w14:paraId="3999E5F1" w14:textId="77777777" w:rsidR="00D42027" w:rsidRDefault="00D42027" w:rsidP="00481B90">
            <w:pPr>
              <w:jc w:val="center"/>
              <w:rPr>
                <w:rFonts w:cstheme="minorHAnsi"/>
                <w:sz w:val="20"/>
                <w:szCs w:val="20"/>
              </w:rPr>
            </w:pPr>
          </w:p>
          <w:p w14:paraId="6FDD7F62" w14:textId="77777777" w:rsidR="00D42027" w:rsidRDefault="00D42027" w:rsidP="00481B90">
            <w:pPr>
              <w:jc w:val="center"/>
              <w:rPr>
                <w:rFonts w:cstheme="minorHAnsi"/>
                <w:sz w:val="20"/>
                <w:szCs w:val="20"/>
              </w:rPr>
            </w:pPr>
          </w:p>
          <w:p w14:paraId="2936E4BF" w14:textId="77777777" w:rsidR="00D42027" w:rsidRDefault="00D42027" w:rsidP="00481B90">
            <w:pPr>
              <w:jc w:val="center"/>
              <w:rPr>
                <w:rFonts w:cstheme="minorHAnsi"/>
                <w:sz w:val="20"/>
                <w:szCs w:val="20"/>
              </w:rPr>
            </w:pPr>
          </w:p>
          <w:p w14:paraId="1AE0916A" w14:textId="5C360B52" w:rsidR="00D42027" w:rsidRDefault="00120E4A" w:rsidP="00481B90">
            <w:pPr>
              <w:jc w:val="center"/>
              <w:rPr>
                <w:rFonts w:cstheme="minorHAnsi"/>
                <w:sz w:val="20"/>
                <w:szCs w:val="20"/>
              </w:rPr>
            </w:pPr>
            <w:r>
              <w:rPr>
                <w:rFonts w:cstheme="minorHAnsi"/>
                <w:sz w:val="20"/>
                <w:szCs w:val="20"/>
              </w:rPr>
              <w:t>Complete</w:t>
            </w:r>
          </w:p>
          <w:p w14:paraId="205D3643" w14:textId="32F76A47" w:rsidR="00120E4A" w:rsidRDefault="00120E4A" w:rsidP="00481B90">
            <w:pPr>
              <w:jc w:val="center"/>
              <w:rPr>
                <w:rFonts w:cstheme="minorHAnsi"/>
                <w:sz w:val="20"/>
                <w:szCs w:val="20"/>
              </w:rPr>
            </w:pPr>
          </w:p>
          <w:p w14:paraId="58B4F9A3" w14:textId="31D9C5DF" w:rsidR="00120E4A" w:rsidRDefault="00120E4A" w:rsidP="00481B90">
            <w:pPr>
              <w:jc w:val="center"/>
              <w:rPr>
                <w:rFonts w:cstheme="minorHAnsi"/>
                <w:sz w:val="20"/>
                <w:szCs w:val="20"/>
              </w:rPr>
            </w:pPr>
          </w:p>
          <w:p w14:paraId="0A88C5D2" w14:textId="3C19B98B" w:rsidR="00120E4A" w:rsidRDefault="00120E4A" w:rsidP="00481B90">
            <w:pPr>
              <w:jc w:val="center"/>
              <w:rPr>
                <w:rFonts w:cstheme="minorHAnsi"/>
                <w:sz w:val="20"/>
                <w:szCs w:val="20"/>
              </w:rPr>
            </w:pPr>
          </w:p>
          <w:p w14:paraId="41EFE270" w14:textId="2ACEAD78" w:rsidR="00120E4A" w:rsidRDefault="00120E4A" w:rsidP="00481B90">
            <w:pPr>
              <w:jc w:val="center"/>
              <w:rPr>
                <w:rFonts w:cstheme="minorHAnsi"/>
                <w:sz w:val="20"/>
                <w:szCs w:val="20"/>
              </w:rPr>
            </w:pPr>
          </w:p>
          <w:p w14:paraId="55E192B5" w14:textId="49C619D9" w:rsidR="00120E4A" w:rsidRDefault="00120E4A" w:rsidP="00481B90">
            <w:pPr>
              <w:jc w:val="center"/>
              <w:rPr>
                <w:rFonts w:cstheme="minorHAnsi"/>
                <w:sz w:val="20"/>
                <w:szCs w:val="20"/>
              </w:rPr>
            </w:pPr>
          </w:p>
          <w:p w14:paraId="4FDA697B" w14:textId="090D70C0" w:rsidR="00120E4A" w:rsidRDefault="00120E4A" w:rsidP="00481B90">
            <w:pPr>
              <w:jc w:val="center"/>
              <w:rPr>
                <w:rFonts w:cstheme="minorHAnsi"/>
                <w:sz w:val="20"/>
                <w:szCs w:val="20"/>
              </w:rPr>
            </w:pPr>
          </w:p>
          <w:p w14:paraId="63AB19CA" w14:textId="47E1B78C" w:rsidR="00120E4A" w:rsidRDefault="00120E4A" w:rsidP="00481B90">
            <w:pPr>
              <w:jc w:val="center"/>
              <w:rPr>
                <w:rFonts w:cstheme="minorHAnsi"/>
                <w:sz w:val="20"/>
                <w:szCs w:val="20"/>
              </w:rPr>
            </w:pPr>
            <w:r>
              <w:rPr>
                <w:rFonts w:cstheme="minorHAnsi"/>
                <w:sz w:val="20"/>
                <w:szCs w:val="20"/>
              </w:rPr>
              <w:t>Complete</w:t>
            </w:r>
          </w:p>
          <w:p w14:paraId="3745E792" w14:textId="39F22E22" w:rsidR="00D42027" w:rsidRPr="003374A6" w:rsidRDefault="00D42027" w:rsidP="00481B90">
            <w:pPr>
              <w:jc w:val="center"/>
              <w:rPr>
                <w:rFonts w:cstheme="minorHAnsi"/>
                <w:sz w:val="20"/>
                <w:szCs w:val="20"/>
              </w:rPr>
            </w:pPr>
          </w:p>
        </w:tc>
      </w:tr>
      <w:tr w:rsidR="00A2713B" w14:paraId="5A976EA5" w14:textId="77777777" w:rsidTr="00A53977">
        <w:tc>
          <w:tcPr>
            <w:tcW w:w="1779" w:type="dxa"/>
            <w:vMerge/>
          </w:tcPr>
          <w:p w14:paraId="7A006CF5" w14:textId="77777777" w:rsidR="00D55933" w:rsidRPr="003374A6" w:rsidRDefault="00D55933">
            <w:pPr>
              <w:rPr>
                <w:rFonts w:cstheme="minorHAnsi"/>
                <w:sz w:val="20"/>
                <w:szCs w:val="20"/>
              </w:rPr>
            </w:pPr>
          </w:p>
        </w:tc>
        <w:tc>
          <w:tcPr>
            <w:tcW w:w="1881" w:type="dxa"/>
            <w:vMerge/>
          </w:tcPr>
          <w:p w14:paraId="7D60EC29" w14:textId="77777777" w:rsidR="00D55933" w:rsidRPr="003374A6" w:rsidRDefault="00D55933">
            <w:pPr>
              <w:rPr>
                <w:rFonts w:cstheme="minorHAnsi"/>
                <w:sz w:val="20"/>
                <w:szCs w:val="20"/>
              </w:rPr>
            </w:pPr>
          </w:p>
        </w:tc>
        <w:tc>
          <w:tcPr>
            <w:tcW w:w="748" w:type="dxa"/>
          </w:tcPr>
          <w:p w14:paraId="0A50D629" w14:textId="77777777" w:rsidR="00D55933" w:rsidRDefault="00D55933" w:rsidP="00553BCB">
            <w:pPr>
              <w:jc w:val="center"/>
              <w:rPr>
                <w:rFonts w:cstheme="minorHAnsi"/>
                <w:sz w:val="20"/>
                <w:szCs w:val="20"/>
              </w:rPr>
            </w:pPr>
          </w:p>
        </w:tc>
        <w:tc>
          <w:tcPr>
            <w:tcW w:w="5657" w:type="dxa"/>
          </w:tcPr>
          <w:p w14:paraId="5A34A0B6" w14:textId="02731B14" w:rsidR="00D55933" w:rsidRDefault="00D55933" w:rsidP="000C75DE">
            <w:pPr>
              <w:rPr>
                <w:rFonts w:cstheme="minorHAnsi"/>
                <w:b/>
                <w:sz w:val="20"/>
                <w:szCs w:val="20"/>
              </w:rPr>
            </w:pPr>
            <w:r>
              <w:rPr>
                <w:rFonts w:cstheme="minorHAnsi"/>
                <w:b/>
                <w:sz w:val="20"/>
                <w:szCs w:val="20"/>
              </w:rPr>
              <w:t xml:space="preserve">Asymptomatic Testing – </w:t>
            </w:r>
            <w:r w:rsidR="00481B90">
              <w:rPr>
                <w:rFonts w:cstheme="minorHAnsi"/>
                <w:b/>
                <w:sz w:val="20"/>
                <w:szCs w:val="20"/>
              </w:rPr>
              <w:t>Student</w:t>
            </w:r>
            <w:r>
              <w:rPr>
                <w:rFonts w:cstheme="minorHAnsi"/>
                <w:b/>
                <w:sz w:val="20"/>
                <w:szCs w:val="20"/>
              </w:rPr>
              <w:t>s (secondary)</w:t>
            </w:r>
          </w:p>
          <w:p w14:paraId="30063A56" w14:textId="596BF351" w:rsidR="005C74BE" w:rsidRDefault="005C74BE" w:rsidP="000C75DE">
            <w:pPr>
              <w:rPr>
                <w:rFonts w:cstheme="minorHAnsi"/>
                <w:sz w:val="20"/>
                <w:szCs w:val="20"/>
              </w:rPr>
            </w:pPr>
            <w:r>
              <w:rPr>
                <w:rFonts w:cstheme="minorHAnsi"/>
                <w:sz w:val="20"/>
                <w:szCs w:val="20"/>
              </w:rPr>
              <w:t xml:space="preserve">All </w:t>
            </w:r>
            <w:r w:rsidR="00481B90">
              <w:rPr>
                <w:rFonts w:cstheme="minorHAnsi"/>
                <w:sz w:val="20"/>
                <w:szCs w:val="20"/>
              </w:rPr>
              <w:t>student</w:t>
            </w:r>
            <w:r>
              <w:rPr>
                <w:rFonts w:cstheme="minorHAnsi"/>
                <w:sz w:val="20"/>
                <w:szCs w:val="20"/>
              </w:rPr>
              <w:t>s will be required to</w:t>
            </w:r>
            <w:r w:rsidR="00D64861">
              <w:rPr>
                <w:rFonts w:cstheme="minorHAnsi"/>
                <w:sz w:val="20"/>
                <w:szCs w:val="20"/>
              </w:rPr>
              <w:t xml:space="preserve"> have </w:t>
            </w:r>
            <w:r w:rsidR="002F561E">
              <w:rPr>
                <w:rFonts w:cstheme="minorHAnsi"/>
                <w:sz w:val="20"/>
                <w:szCs w:val="20"/>
              </w:rPr>
              <w:t>1</w:t>
            </w:r>
            <w:r w:rsidR="00D64861">
              <w:rPr>
                <w:rFonts w:cstheme="minorHAnsi"/>
                <w:sz w:val="20"/>
                <w:szCs w:val="20"/>
              </w:rPr>
              <w:t xml:space="preserve"> on school site LFD tests on return to school in the </w:t>
            </w:r>
            <w:r w:rsidR="002F561E">
              <w:rPr>
                <w:rFonts w:cstheme="minorHAnsi"/>
                <w:sz w:val="20"/>
                <w:szCs w:val="20"/>
              </w:rPr>
              <w:t xml:space="preserve">spring </w:t>
            </w:r>
            <w:r w:rsidR="00D64861">
              <w:rPr>
                <w:rFonts w:cstheme="minorHAnsi"/>
                <w:sz w:val="20"/>
                <w:szCs w:val="20"/>
              </w:rPr>
              <w:t>term.</w:t>
            </w:r>
            <w:r w:rsidR="00D42027">
              <w:rPr>
                <w:rFonts w:cstheme="minorHAnsi"/>
                <w:sz w:val="20"/>
                <w:szCs w:val="20"/>
              </w:rPr>
              <w:t xml:space="preserve">  Students will be required to have 1 on-site LFD test before their return and their return will be staggered accordingly.  </w:t>
            </w:r>
          </w:p>
          <w:p w14:paraId="1870BB67" w14:textId="37D21065" w:rsidR="00D42027" w:rsidRDefault="00D42027" w:rsidP="000C75DE">
            <w:pPr>
              <w:rPr>
                <w:rFonts w:cstheme="minorHAnsi"/>
                <w:sz w:val="20"/>
                <w:szCs w:val="20"/>
              </w:rPr>
            </w:pPr>
          </w:p>
          <w:p w14:paraId="10CBD274" w14:textId="7A38FD3F" w:rsidR="00D42027" w:rsidRDefault="00D42027" w:rsidP="000C75DE">
            <w:pPr>
              <w:rPr>
                <w:rFonts w:cstheme="minorHAnsi"/>
                <w:sz w:val="20"/>
                <w:szCs w:val="20"/>
              </w:rPr>
            </w:pPr>
            <w:r>
              <w:rPr>
                <w:rFonts w:cstheme="minorHAnsi"/>
                <w:sz w:val="20"/>
                <w:szCs w:val="20"/>
              </w:rPr>
              <w:t>Designated testing days are as follows:</w:t>
            </w:r>
          </w:p>
          <w:p w14:paraId="7758597D" w14:textId="53AEC4D7" w:rsidR="00D42027" w:rsidRDefault="00D42027" w:rsidP="00D42027">
            <w:pPr>
              <w:pStyle w:val="ListParagraph"/>
              <w:numPr>
                <w:ilvl w:val="0"/>
                <w:numId w:val="8"/>
              </w:numPr>
              <w:rPr>
                <w:rFonts w:cstheme="minorHAnsi"/>
                <w:sz w:val="20"/>
                <w:szCs w:val="20"/>
              </w:rPr>
            </w:pPr>
            <w:r>
              <w:rPr>
                <w:rFonts w:cstheme="minorHAnsi"/>
                <w:sz w:val="20"/>
                <w:szCs w:val="20"/>
              </w:rPr>
              <w:t xml:space="preserve">Year 7 </w:t>
            </w:r>
            <w:r w:rsidR="002F561E">
              <w:rPr>
                <w:rFonts w:cstheme="minorHAnsi"/>
                <w:sz w:val="20"/>
                <w:szCs w:val="20"/>
              </w:rPr>
              <w:t xml:space="preserve">&amp; 11 </w:t>
            </w:r>
            <w:r>
              <w:rPr>
                <w:rFonts w:cstheme="minorHAnsi"/>
                <w:sz w:val="20"/>
                <w:szCs w:val="20"/>
              </w:rPr>
              <w:t xml:space="preserve">= </w:t>
            </w:r>
            <w:r w:rsidR="002F561E">
              <w:rPr>
                <w:rFonts w:cstheme="minorHAnsi"/>
                <w:sz w:val="20"/>
                <w:szCs w:val="20"/>
              </w:rPr>
              <w:t>Tuesday 4</w:t>
            </w:r>
            <w:r w:rsidR="002F561E" w:rsidRPr="002F561E">
              <w:rPr>
                <w:rFonts w:cstheme="minorHAnsi"/>
                <w:sz w:val="20"/>
                <w:szCs w:val="20"/>
                <w:vertAlign w:val="superscript"/>
              </w:rPr>
              <w:t>th</w:t>
            </w:r>
            <w:r w:rsidR="002F561E">
              <w:rPr>
                <w:rFonts w:cstheme="minorHAnsi"/>
                <w:sz w:val="20"/>
                <w:szCs w:val="20"/>
              </w:rPr>
              <w:t xml:space="preserve"> January </w:t>
            </w:r>
          </w:p>
          <w:p w14:paraId="5FC4610B" w14:textId="6FDE63B1" w:rsidR="00D42027" w:rsidRDefault="00D42027" w:rsidP="00D42027">
            <w:pPr>
              <w:pStyle w:val="ListParagraph"/>
              <w:numPr>
                <w:ilvl w:val="0"/>
                <w:numId w:val="8"/>
              </w:numPr>
              <w:rPr>
                <w:rFonts w:cstheme="minorHAnsi"/>
                <w:sz w:val="20"/>
                <w:szCs w:val="20"/>
              </w:rPr>
            </w:pPr>
            <w:r>
              <w:rPr>
                <w:rFonts w:cstheme="minorHAnsi"/>
                <w:sz w:val="20"/>
                <w:szCs w:val="20"/>
              </w:rPr>
              <w:t xml:space="preserve">Years </w:t>
            </w:r>
            <w:r w:rsidR="002F561E">
              <w:rPr>
                <w:rFonts w:cstheme="minorHAnsi"/>
                <w:sz w:val="20"/>
                <w:szCs w:val="20"/>
              </w:rPr>
              <w:t>8 &amp; 10</w:t>
            </w:r>
            <w:r>
              <w:rPr>
                <w:rFonts w:cstheme="minorHAnsi"/>
                <w:sz w:val="20"/>
                <w:szCs w:val="20"/>
              </w:rPr>
              <w:t xml:space="preserve"> = </w:t>
            </w:r>
            <w:r w:rsidR="002F561E">
              <w:rPr>
                <w:rFonts w:cstheme="minorHAnsi"/>
                <w:sz w:val="20"/>
                <w:szCs w:val="20"/>
              </w:rPr>
              <w:t>Wednesday 5</w:t>
            </w:r>
            <w:r w:rsidR="002F561E" w:rsidRPr="002F561E">
              <w:rPr>
                <w:rFonts w:cstheme="minorHAnsi"/>
                <w:sz w:val="20"/>
                <w:szCs w:val="20"/>
                <w:vertAlign w:val="superscript"/>
              </w:rPr>
              <w:t>th</w:t>
            </w:r>
            <w:r w:rsidR="002F561E">
              <w:rPr>
                <w:rFonts w:cstheme="minorHAnsi"/>
                <w:sz w:val="20"/>
                <w:szCs w:val="20"/>
              </w:rPr>
              <w:t xml:space="preserve"> January </w:t>
            </w:r>
          </w:p>
          <w:p w14:paraId="44D3FD59" w14:textId="74CEDC25" w:rsidR="00D42027" w:rsidRDefault="00D42027" w:rsidP="00D42027">
            <w:pPr>
              <w:pStyle w:val="ListParagraph"/>
              <w:numPr>
                <w:ilvl w:val="0"/>
                <w:numId w:val="8"/>
              </w:numPr>
              <w:rPr>
                <w:rFonts w:cstheme="minorHAnsi"/>
                <w:sz w:val="20"/>
                <w:szCs w:val="20"/>
              </w:rPr>
            </w:pPr>
            <w:r>
              <w:rPr>
                <w:rFonts w:cstheme="minorHAnsi"/>
                <w:sz w:val="20"/>
                <w:szCs w:val="20"/>
              </w:rPr>
              <w:t xml:space="preserve">Years </w:t>
            </w:r>
            <w:r w:rsidR="002F561E">
              <w:rPr>
                <w:rFonts w:cstheme="minorHAnsi"/>
                <w:sz w:val="20"/>
                <w:szCs w:val="20"/>
              </w:rPr>
              <w:t>9</w:t>
            </w:r>
            <w:r>
              <w:rPr>
                <w:rFonts w:cstheme="minorHAnsi"/>
                <w:sz w:val="20"/>
                <w:szCs w:val="20"/>
              </w:rPr>
              <w:t xml:space="preserve"> = </w:t>
            </w:r>
            <w:r w:rsidR="002F561E">
              <w:rPr>
                <w:rFonts w:cstheme="minorHAnsi"/>
                <w:sz w:val="20"/>
                <w:szCs w:val="20"/>
              </w:rPr>
              <w:t>Thursday 6</w:t>
            </w:r>
            <w:r w:rsidR="002F561E" w:rsidRPr="002F561E">
              <w:rPr>
                <w:rFonts w:cstheme="minorHAnsi"/>
                <w:sz w:val="20"/>
                <w:szCs w:val="20"/>
                <w:vertAlign w:val="superscript"/>
              </w:rPr>
              <w:t>th</w:t>
            </w:r>
            <w:r w:rsidR="002F561E">
              <w:rPr>
                <w:rFonts w:cstheme="minorHAnsi"/>
                <w:sz w:val="20"/>
                <w:szCs w:val="20"/>
              </w:rPr>
              <w:t xml:space="preserve"> January </w:t>
            </w:r>
          </w:p>
          <w:p w14:paraId="3EE074F2" w14:textId="08158DE1" w:rsidR="00371511" w:rsidRDefault="00371511" w:rsidP="00D42027">
            <w:pPr>
              <w:pStyle w:val="ListParagraph"/>
              <w:numPr>
                <w:ilvl w:val="0"/>
                <w:numId w:val="8"/>
              </w:numPr>
              <w:rPr>
                <w:rFonts w:cstheme="minorHAnsi"/>
                <w:sz w:val="20"/>
                <w:szCs w:val="20"/>
              </w:rPr>
            </w:pPr>
            <w:r>
              <w:rPr>
                <w:rFonts w:cstheme="minorHAnsi"/>
                <w:sz w:val="20"/>
                <w:szCs w:val="20"/>
              </w:rPr>
              <w:t>Wednesday = Mop-Up of Yr7&amp;11</w:t>
            </w:r>
          </w:p>
          <w:p w14:paraId="24C0F9B7" w14:textId="536E4870" w:rsidR="00371511" w:rsidRDefault="00371511" w:rsidP="00D42027">
            <w:pPr>
              <w:pStyle w:val="ListParagraph"/>
              <w:numPr>
                <w:ilvl w:val="0"/>
                <w:numId w:val="8"/>
              </w:numPr>
              <w:rPr>
                <w:rFonts w:cstheme="minorHAnsi"/>
                <w:sz w:val="20"/>
                <w:szCs w:val="20"/>
              </w:rPr>
            </w:pPr>
            <w:r>
              <w:rPr>
                <w:rFonts w:cstheme="minorHAnsi"/>
                <w:sz w:val="20"/>
                <w:szCs w:val="20"/>
              </w:rPr>
              <w:t>Thursday = Mop-Up of Yr8&amp;10</w:t>
            </w:r>
          </w:p>
          <w:p w14:paraId="28FB4872" w14:textId="7F78D12B" w:rsidR="00371511" w:rsidRPr="00D42027" w:rsidRDefault="00371511" w:rsidP="00D42027">
            <w:pPr>
              <w:pStyle w:val="ListParagraph"/>
              <w:numPr>
                <w:ilvl w:val="0"/>
                <w:numId w:val="8"/>
              </w:numPr>
              <w:rPr>
                <w:rFonts w:cstheme="minorHAnsi"/>
                <w:sz w:val="20"/>
                <w:szCs w:val="20"/>
              </w:rPr>
            </w:pPr>
            <w:r>
              <w:rPr>
                <w:rFonts w:cstheme="minorHAnsi"/>
                <w:sz w:val="20"/>
                <w:szCs w:val="20"/>
              </w:rPr>
              <w:t>Friday = Mop-Up Yr9 and any remaining</w:t>
            </w:r>
          </w:p>
          <w:p w14:paraId="79F8D55F" w14:textId="77777777" w:rsidR="00D64861" w:rsidRDefault="00D64861" w:rsidP="000C75DE">
            <w:pPr>
              <w:rPr>
                <w:rFonts w:cstheme="minorHAnsi"/>
                <w:sz w:val="20"/>
                <w:szCs w:val="20"/>
              </w:rPr>
            </w:pPr>
          </w:p>
          <w:p w14:paraId="5A1E9F70" w14:textId="6ED6E022" w:rsidR="00D64861" w:rsidRDefault="002F561E" w:rsidP="000C75DE">
            <w:pPr>
              <w:rPr>
                <w:rFonts w:cstheme="minorHAnsi"/>
                <w:sz w:val="20"/>
                <w:szCs w:val="20"/>
              </w:rPr>
            </w:pPr>
            <w:r>
              <w:rPr>
                <w:rFonts w:cstheme="minorHAnsi"/>
                <w:sz w:val="20"/>
                <w:szCs w:val="20"/>
              </w:rPr>
              <w:t>Regular periodic testing will resume from Monday 10</w:t>
            </w:r>
            <w:r w:rsidRPr="002F561E">
              <w:rPr>
                <w:rFonts w:cstheme="minorHAnsi"/>
                <w:sz w:val="20"/>
                <w:szCs w:val="20"/>
                <w:vertAlign w:val="superscript"/>
              </w:rPr>
              <w:t>th</w:t>
            </w:r>
            <w:r>
              <w:rPr>
                <w:rFonts w:cstheme="minorHAnsi"/>
                <w:sz w:val="20"/>
                <w:szCs w:val="20"/>
              </w:rPr>
              <w:t xml:space="preserve"> January 2022</w:t>
            </w:r>
          </w:p>
          <w:p w14:paraId="63D76453" w14:textId="77777777" w:rsidR="00D64861" w:rsidRDefault="00D64861" w:rsidP="000C75DE">
            <w:pPr>
              <w:rPr>
                <w:rFonts w:cstheme="minorHAnsi"/>
                <w:sz w:val="20"/>
                <w:szCs w:val="20"/>
              </w:rPr>
            </w:pPr>
          </w:p>
          <w:p w14:paraId="5E33ABFE" w14:textId="52B4D076" w:rsidR="00D64861" w:rsidRPr="005C74BE" w:rsidRDefault="00D64861" w:rsidP="00D64861">
            <w:pPr>
              <w:rPr>
                <w:rFonts w:cstheme="minorHAnsi"/>
                <w:sz w:val="20"/>
                <w:szCs w:val="20"/>
              </w:rPr>
            </w:pPr>
            <w:r>
              <w:rPr>
                <w:rFonts w:cstheme="minorHAnsi"/>
                <w:sz w:val="20"/>
                <w:szCs w:val="20"/>
              </w:rPr>
              <w:t xml:space="preserve">Any </w:t>
            </w:r>
            <w:r w:rsidR="00481B90">
              <w:rPr>
                <w:rFonts w:cstheme="minorHAnsi"/>
                <w:sz w:val="20"/>
                <w:szCs w:val="20"/>
              </w:rPr>
              <w:t>student</w:t>
            </w:r>
            <w:r>
              <w:rPr>
                <w:rFonts w:cstheme="minorHAnsi"/>
                <w:sz w:val="20"/>
                <w:szCs w:val="20"/>
              </w:rPr>
              <w:t xml:space="preserve"> testing positive on LFD will self-isolate and get a PCR test</w:t>
            </w:r>
          </w:p>
        </w:tc>
        <w:tc>
          <w:tcPr>
            <w:tcW w:w="1134" w:type="dxa"/>
          </w:tcPr>
          <w:p w14:paraId="7F5A0D01" w14:textId="79A45ED7" w:rsidR="00D55933" w:rsidRDefault="00D42027" w:rsidP="00553BCB">
            <w:pPr>
              <w:jc w:val="center"/>
              <w:rPr>
                <w:rFonts w:cstheme="minorHAnsi"/>
                <w:sz w:val="20"/>
                <w:szCs w:val="20"/>
              </w:rPr>
            </w:pPr>
            <w:r>
              <w:rPr>
                <w:rFonts w:cstheme="minorHAnsi"/>
                <w:sz w:val="20"/>
                <w:szCs w:val="20"/>
              </w:rPr>
              <w:t>H</w:t>
            </w:r>
          </w:p>
        </w:tc>
        <w:tc>
          <w:tcPr>
            <w:tcW w:w="2816" w:type="dxa"/>
          </w:tcPr>
          <w:p w14:paraId="63C2EA13" w14:textId="3C1BFA9C" w:rsidR="00D64861" w:rsidRDefault="00D64861" w:rsidP="00E37FEC">
            <w:pPr>
              <w:rPr>
                <w:rFonts w:cstheme="minorHAnsi"/>
                <w:sz w:val="20"/>
                <w:szCs w:val="20"/>
              </w:rPr>
            </w:pPr>
            <w:r>
              <w:rPr>
                <w:rFonts w:cstheme="minorHAnsi"/>
                <w:sz w:val="20"/>
                <w:szCs w:val="20"/>
              </w:rPr>
              <w:t xml:space="preserve">This will be reviewed at the end of </w:t>
            </w:r>
            <w:proofErr w:type="gramStart"/>
            <w:r w:rsidR="008A1C91">
              <w:rPr>
                <w:rFonts w:cstheme="minorHAnsi"/>
                <w:sz w:val="20"/>
                <w:szCs w:val="20"/>
              </w:rPr>
              <w:t xml:space="preserve">January </w:t>
            </w:r>
            <w:r w:rsidR="00D42027">
              <w:rPr>
                <w:rFonts w:cstheme="minorHAnsi"/>
                <w:sz w:val="20"/>
                <w:szCs w:val="20"/>
              </w:rPr>
              <w:t>.</w:t>
            </w:r>
            <w:proofErr w:type="gramEnd"/>
          </w:p>
          <w:p w14:paraId="1A980F33" w14:textId="77777777" w:rsidR="00D42027" w:rsidRDefault="00D42027" w:rsidP="00E37FEC">
            <w:pPr>
              <w:rPr>
                <w:rFonts w:cstheme="minorHAnsi"/>
                <w:sz w:val="20"/>
                <w:szCs w:val="20"/>
              </w:rPr>
            </w:pPr>
          </w:p>
          <w:p w14:paraId="2060504D" w14:textId="77777777" w:rsidR="00D42027" w:rsidRDefault="00D42027" w:rsidP="00E37FEC">
            <w:pPr>
              <w:rPr>
                <w:rFonts w:cstheme="minorHAnsi"/>
                <w:sz w:val="20"/>
                <w:szCs w:val="20"/>
              </w:rPr>
            </w:pPr>
            <w:r>
              <w:rPr>
                <w:rFonts w:cstheme="minorHAnsi"/>
                <w:sz w:val="20"/>
                <w:szCs w:val="20"/>
              </w:rPr>
              <w:t>Establish timetable for students to be initially tested</w:t>
            </w:r>
          </w:p>
          <w:p w14:paraId="4455532E" w14:textId="77777777" w:rsidR="00D42027" w:rsidRDefault="00D42027" w:rsidP="00E37FEC">
            <w:pPr>
              <w:rPr>
                <w:rFonts w:cstheme="minorHAnsi"/>
                <w:sz w:val="20"/>
                <w:szCs w:val="20"/>
              </w:rPr>
            </w:pPr>
          </w:p>
          <w:p w14:paraId="4366508D" w14:textId="77777777" w:rsidR="00D42027" w:rsidRDefault="00D42027" w:rsidP="00E37FEC">
            <w:pPr>
              <w:rPr>
                <w:rFonts w:cstheme="minorHAnsi"/>
                <w:sz w:val="20"/>
                <w:szCs w:val="20"/>
              </w:rPr>
            </w:pPr>
            <w:r>
              <w:rPr>
                <w:rFonts w:cstheme="minorHAnsi"/>
                <w:sz w:val="20"/>
                <w:szCs w:val="20"/>
              </w:rPr>
              <w:t>Establish timetable for weekly testing of students and communicate to staff for affected lessons.</w:t>
            </w:r>
          </w:p>
          <w:p w14:paraId="24C0C57D" w14:textId="77777777" w:rsidR="00A2713B" w:rsidRDefault="00A2713B" w:rsidP="00E37FEC">
            <w:pPr>
              <w:rPr>
                <w:rFonts w:cstheme="minorHAnsi"/>
                <w:sz w:val="20"/>
                <w:szCs w:val="20"/>
              </w:rPr>
            </w:pPr>
          </w:p>
          <w:p w14:paraId="189E859A" w14:textId="7E5B96B4" w:rsidR="00A2713B" w:rsidRDefault="00A2713B" w:rsidP="00E37FEC">
            <w:pPr>
              <w:rPr>
                <w:rFonts w:cstheme="minorHAnsi"/>
                <w:sz w:val="20"/>
                <w:szCs w:val="20"/>
              </w:rPr>
            </w:pPr>
            <w:r>
              <w:rPr>
                <w:rFonts w:cstheme="minorHAnsi"/>
                <w:sz w:val="20"/>
                <w:szCs w:val="20"/>
              </w:rPr>
              <w:t xml:space="preserve">Write to parents/carers in regard to return to school arrangements.  </w:t>
            </w:r>
          </w:p>
        </w:tc>
        <w:tc>
          <w:tcPr>
            <w:tcW w:w="931" w:type="dxa"/>
          </w:tcPr>
          <w:p w14:paraId="2D59D723" w14:textId="77777777" w:rsidR="00D55933" w:rsidRDefault="00D42027" w:rsidP="00481B90">
            <w:pPr>
              <w:jc w:val="center"/>
              <w:rPr>
                <w:rFonts w:cstheme="minorHAnsi"/>
                <w:sz w:val="20"/>
                <w:szCs w:val="20"/>
              </w:rPr>
            </w:pPr>
            <w:r>
              <w:rPr>
                <w:rFonts w:cstheme="minorHAnsi"/>
                <w:sz w:val="20"/>
                <w:szCs w:val="20"/>
              </w:rPr>
              <w:t>DWA</w:t>
            </w:r>
          </w:p>
          <w:p w14:paraId="740EB3DB" w14:textId="77777777" w:rsidR="00D42027" w:rsidRDefault="00D42027" w:rsidP="00481B90">
            <w:pPr>
              <w:jc w:val="center"/>
              <w:rPr>
                <w:rFonts w:cstheme="minorHAnsi"/>
                <w:sz w:val="20"/>
                <w:szCs w:val="20"/>
              </w:rPr>
            </w:pPr>
          </w:p>
          <w:p w14:paraId="4DA92C9E" w14:textId="77777777" w:rsidR="00D42027" w:rsidRDefault="00D42027" w:rsidP="00481B90">
            <w:pPr>
              <w:jc w:val="center"/>
              <w:rPr>
                <w:rFonts w:cstheme="minorHAnsi"/>
                <w:sz w:val="20"/>
                <w:szCs w:val="20"/>
              </w:rPr>
            </w:pPr>
          </w:p>
          <w:p w14:paraId="67EE73F8" w14:textId="28D8CD27" w:rsidR="00D42027" w:rsidRDefault="00D42027" w:rsidP="00481B90">
            <w:pPr>
              <w:jc w:val="center"/>
              <w:rPr>
                <w:rFonts w:cstheme="minorHAnsi"/>
                <w:sz w:val="20"/>
                <w:szCs w:val="20"/>
              </w:rPr>
            </w:pPr>
            <w:r>
              <w:rPr>
                <w:rFonts w:cstheme="minorHAnsi"/>
                <w:sz w:val="20"/>
                <w:szCs w:val="20"/>
              </w:rPr>
              <w:t>D</w:t>
            </w:r>
            <w:r w:rsidR="008A1C91">
              <w:rPr>
                <w:rFonts w:cstheme="minorHAnsi"/>
                <w:sz w:val="20"/>
                <w:szCs w:val="20"/>
              </w:rPr>
              <w:t>RA</w:t>
            </w:r>
          </w:p>
          <w:p w14:paraId="5B689EEF" w14:textId="77777777" w:rsidR="00D42027" w:rsidRDefault="00D42027" w:rsidP="00481B90">
            <w:pPr>
              <w:jc w:val="center"/>
              <w:rPr>
                <w:rFonts w:cstheme="minorHAnsi"/>
                <w:sz w:val="20"/>
                <w:szCs w:val="20"/>
              </w:rPr>
            </w:pPr>
          </w:p>
          <w:p w14:paraId="1AF962FD" w14:textId="77777777" w:rsidR="00D42027" w:rsidRDefault="00D42027" w:rsidP="00481B90">
            <w:pPr>
              <w:jc w:val="center"/>
              <w:rPr>
                <w:rFonts w:cstheme="minorHAnsi"/>
                <w:sz w:val="20"/>
                <w:szCs w:val="20"/>
              </w:rPr>
            </w:pPr>
          </w:p>
          <w:p w14:paraId="2393C76C" w14:textId="6AE52BD1" w:rsidR="00D42027" w:rsidRDefault="00D42027" w:rsidP="00481B90">
            <w:pPr>
              <w:jc w:val="center"/>
              <w:rPr>
                <w:rFonts w:cstheme="minorHAnsi"/>
                <w:sz w:val="20"/>
                <w:szCs w:val="20"/>
              </w:rPr>
            </w:pPr>
            <w:r>
              <w:rPr>
                <w:rFonts w:cstheme="minorHAnsi"/>
                <w:sz w:val="20"/>
                <w:szCs w:val="20"/>
              </w:rPr>
              <w:t>L</w:t>
            </w:r>
            <w:r w:rsidR="00371511">
              <w:rPr>
                <w:rFonts w:cstheme="minorHAnsi"/>
                <w:sz w:val="20"/>
                <w:szCs w:val="20"/>
              </w:rPr>
              <w:t>PA</w:t>
            </w:r>
          </w:p>
          <w:p w14:paraId="415802F4" w14:textId="77777777" w:rsidR="00A2713B" w:rsidRDefault="00A2713B" w:rsidP="00481B90">
            <w:pPr>
              <w:jc w:val="center"/>
              <w:rPr>
                <w:rFonts w:cstheme="minorHAnsi"/>
                <w:sz w:val="20"/>
                <w:szCs w:val="20"/>
              </w:rPr>
            </w:pPr>
          </w:p>
          <w:p w14:paraId="147CB5B9" w14:textId="77777777" w:rsidR="00A2713B" w:rsidRDefault="00A2713B" w:rsidP="00481B90">
            <w:pPr>
              <w:jc w:val="center"/>
              <w:rPr>
                <w:rFonts w:cstheme="minorHAnsi"/>
                <w:sz w:val="20"/>
                <w:szCs w:val="20"/>
              </w:rPr>
            </w:pPr>
          </w:p>
          <w:p w14:paraId="2F7435B1" w14:textId="77777777" w:rsidR="00A2713B" w:rsidRDefault="00A2713B" w:rsidP="00481B90">
            <w:pPr>
              <w:jc w:val="center"/>
              <w:rPr>
                <w:rFonts w:cstheme="minorHAnsi"/>
                <w:sz w:val="20"/>
                <w:szCs w:val="20"/>
              </w:rPr>
            </w:pPr>
          </w:p>
          <w:p w14:paraId="6510A103" w14:textId="77777777" w:rsidR="00A2713B" w:rsidRDefault="00A2713B" w:rsidP="00481B90">
            <w:pPr>
              <w:jc w:val="center"/>
              <w:rPr>
                <w:rFonts w:cstheme="minorHAnsi"/>
                <w:sz w:val="20"/>
                <w:szCs w:val="20"/>
              </w:rPr>
            </w:pPr>
          </w:p>
          <w:p w14:paraId="14782576" w14:textId="5542E5F0" w:rsidR="00A2713B" w:rsidRPr="003374A6" w:rsidRDefault="00A2713B" w:rsidP="00481B90">
            <w:pPr>
              <w:jc w:val="center"/>
              <w:rPr>
                <w:rFonts w:cstheme="minorHAnsi"/>
                <w:sz w:val="20"/>
                <w:szCs w:val="20"/>
              </w:rPr>
            </w:pPr>
            <w:r>
              <w:rPr>
                <w:rFonts w:cstheme="minorHAnsi"/>
                <w:sz w:val="20"/>
                <w:szCs w:val="20"/>
              </w:rPr>
              <w:t>DWA</w:t>
            </w:r>
          </w:p>
        </w:tc>
        <w:tc>
          <w:tcPr>
            <w:tcW w:w="931" w:type="dxa"/>
          </w:tcPr>
          <w:p w14:paraId="69380882" w14:textId="491AFFB6" w:rsidR="00D55933" w:rsidRDefault="008A1C91" w:rsidP="00481B90">
            <w:pPr>
              <w:jc w:val="center"/>
              <w:rPr>
                <w:rFonts w:cstheme="minorHAnsi"/>
                <w:sz w:val="20"/>
                <w:szCs w:val="20"/>
              </w:rPr>
            </w:pPr>
            <w:r>
              <w:rPr>
                <w:rFonts w:cstheme="minorHAnsi"/>
                <w:sz w:val="20"/>
                <w:szCs w:val="20"/>
              </w:rPr>
              <w:t>1/2/22</w:t>
            </w:r>
          </w:p>
          <w:p w14:paraId="362A1D26" w14:textId="77777777" w:rsidR="00D42027" w:rsidRDefault="00D42027" w:rsidP="00481B90">
            <w:pPr>
              <w:jc w:val="center"/>
              <w:rPr>
                <w:rFonts w:cstheme="minorHAnsi"/>
                <w:sz w:val="20"/>
                <w:szCs w:val="20"/>
              </w:rPr>
            </w:pPr>
          </w:p>
          <w:p w14:paraId="72993423" w14:textId="77777777" w:rsidR="00D42027" w:rsidRDefault="00D42027" w:rsidP="00481B90">
            <w:pPr>
              <w:jc w:val="center"/>
              <w:rPr>
                <w:rFonts w:cstheme="minorHAnsi"/>
                <w:sz w:val="20"/>
                <w:szCs w:val="20"/>
              </w:rPr>
            </w:pPr>
          </w:p>
          <w:p w14:paraId="3A740FE7" w14:textId="0CD22006" w:rsidR="00D42027" w:rsidRDefault="008A1C91" w:rsidP="00481B90">
            <w:pPr>
              <w:jc w:val="center"/>
              <w:rPr>
                <w:rFonts w:cstheme="minorHAnsi"/>
                <w:sz w:val="20"/>
                <w:szCs w:val="20"/>
              </w:rPr>
            </w:pPr>
            <w:r>
              <w:rPr>
                <w:rFonts w:cstheme="minorHAnsi"/>
                <w:sz w:val="20"/>
                <w:szCs w:val="20"/>
              </w:rPr>
              <w:t>Complete</w:t>
            </w:r>
          </w:p>
          <w:p w14:paraId="4ADD9650" w14:textId="77777777" w:rsidR="00A2713B" w:rsidRDefault="00A2713B" w:rsidP="00481B90">
            <w:pPr>
              <w:jc w:val="center"/>
              <w:rPr>
                <w:rFonts w:cstheme="minorHAnsi"/>
                <w:sz w:val="20"/>
                <w:szCs w:val="20"/>
              </w:rPr>
            </w:pPr>
          </w:p>
          <w:p w14:paraId="6F16380A" w14:textId="77777777" w:rsidR="00A2713B" w:rsidRDefault="00A2713B" w:rsidP="00481B90">
            <w:pPr>
              <w:jc w:val="center"/>
              <w:rPr>
                <w:rFonts w:cstheme="minorHAnsi"/>
                <w:sz w:val="20"/>
                <w:szCs w:val="20"/>
              </w:rPr>
            </w:pPr>
          </w:p>
          <w:p w14:paraId="6E014EB3" w14:textId="12C92114" w:rsidR="00A2713B" w:rsidRDefault="008A1C91" w:rsidP="00481B90">
            <w:pPr>
              <w:jc w:val="center"/>
              <w:rPr>
                <w:rFonts w:cstheme="minorHAnsi"/>
                <w:sz w:val="20"/>
                <w:szCs w:val="20"/>
              </w:rPr>
            </w:pPr>
            <w:r>
              <w:rPr>
                <w:rFonts w:cstheme="minorHAnsi"/>
                <w:sz w:val="20"/>
                <w:szCs w:val="20"/>
              </w:rPr>
              <w:t>10/1/22</w:t>
            </w:r>
          </w:p>
          <w:p w14:paraId="66A465E7" w14:textId="77777777" w:rsidR="00A2713B" w:rsidRDefault="00A2713B" w:rsidP="00481B90">
            <w:pPr>
              <w:jc w:val="center"/>
              <w:rPr>
                <w:rFonts w:cstheme="minorHAnsi"/>
                <w:sz w:val="20"/>
                <w:szCs w:val="20"/>
              </w:rPr>
            </w:pPr>
          </w:p>
          <w:p w14:paraId="585A44C7" w14:textId="77777777" w:rsidR="00A2713B" w:rsidRDefault="00A2713B" w:rsidP="00481B90">
            <w:pPr>
              <w:jc w:val="center"/>
              <w:rPr>
                <w:rFonts w:cstheme="minorHAnsi"/>
                <w:sz w:val="20"/>
                <w:szCs w:val="20"/>
              </w:rPr>
            </w:pPr>
          </w:p>
          <w:p w14:paraId="0D6772F3" w14:textId="77777777" w:rsidR="00A2713B" w:rsidRDefault="00A2713B" w:rsidP="00481B90">
            <w:pPr>
              <w:jc w:val="center"/>
              <w:rPr>
                <w:rFonts w:cstheme="minorHAnsi"/>
                <w:sz w:val="20"/>
                <w:szCs w:val="20"/>
              </w:rPr>
            </w:pPr>
          </w:p>
          <w:p w14:paraId="3BFF0E46" w14:textId="77777777" w:rsidR="00A2713B" w:rsidRDefault="00A2713B" w:rsidP="00481B90">
            <w:pPr>
              <w:jc w:val="center"/>
              <w:rPr>
                <w:rFonts w:cstheme="minorHAnsi"/>
                <w:sz w:val="20"/>
                <w:szCs w:val="20"/>
              </w:rPr>
            </w:pPr>
          </w:p>
          <w:p w14:paraId="6041E267" w14:textId="6B4F2769" w:rsidR="00A2713B" w:rsidRPr="003374A6" w:rsidRDefault="008A1C91" w:rsidP="00481B90">
            <w:pPr>
              <w:jc w:val="center"/>
              <w:rPr>
                <w:rFonts w:cstheme="minorHAnsi"/>
                <w:sz w:val="20"/>
                <w:szCs w:val="20"/>
              </w:rPr>
            </w:pPr>
            <w:r>
              <w:rPr>
                <w:rFonts w:cstheme="minorHAnsi"/>
                <w:sz w:val="20"/>
                <w:szCs w:val="20"/>
              </w:rPr>
              <w:t xml:space="preserve">Complete </w:t>
            </w:r>
          </w:p>
        </w:tc>
      </w:tr>
      <w:tr w:rsidR="00A2713B" w14:paraId="073652CB" w14:textId="77777777" w:rsidTr="00A53977">
        <w:tc>
          <w:tcPr>
            <w:tcW w:w="1779" w:type="dxa"/>
            <w:vMerge/>
          </w:tcPr>
          <w:p w14:paraId="7E7C98FD" w14:textId="77777777" w:rsidR="00203CA9" w:rsidRPr="003374A6" w:rsidRDefault="00203CA9">
            <w:pPr>
              <w:rPr>
                <w:rFonts w:cstheme="minorHAnsi"/>
                <w:sz w:val="20"/>
                <w:szCs w:val="20"/>
              </w:rPr>
            </w:pPr>
          </w:p>
        </w:tc>
        <w:tc>
          <w:tcPr>
            <w:tcW w:w="1881" w:type="dxa"/>
            <w:vMerge/>
          </w:tcPr>
          <w:p w14:paraId="0D061514" w14:textId="77777777" w:rsidR="00203CA9" w:rsidRPr="003374A6" w:rsidRDefault="00203CA9">
            <w:pPr>
              <w:rPr>
                <w:rFonts w:cstheme="minorHAnsi"/>
                <w:sz w:val="20"/>
                <w:szCs w:val="20"/>
              </w:rPr>
            </w:pPr>
          </w:p>
        </w:tc>
        <w:tc>
          <w:tcPr>
            <w:tcW w:w="748" w:type="dxa"/>
          </w:tcPr>
          <w:p w14:paraId="3D635AC9" w14:textId="77777777" w:rsidR="00203CA9" w:rsidRPr="003374A6" w:rsidRDefault="00553BCB" w:rsidP="00553BCB">
            <w:pPr>
              <w:jc w:val="center"/>
              <w:rPr>
                <w:rFonts w:cstheme="minorHAnsi"/>
                <w:sz w:val="20"/>
                <w:szCs w:val="20"/>
              </w:rPr>
            </w:pPr>
            <w:r>
              <w:rPr>
                <w:rFonts w:cstheme="minorHAnsi"/>
                <w:sz w:val="20"/>
                <w:szCs w:val="20"/>
              </w:rPr>
              <w:t>H</w:t>
            </w:r>
          </w:p>
        </w:tc>
        <w:tc>
          <w:tcPr>
            <w:tcW w:w="5657" w:type="dxa"/>
          </w:tcPr>
          <w:p w14:paraId="279EA58A" w14:textId="77777777" w:rsidR="00334583" w:rsidRDefault="00036C82" w:rsidP="000C75DE">
            <w:pPr>
              <w:rPr>
                <w:rFonts w:cstheme="minorHAnsi"/>
                <w:sz w:val="20"/>
                <w:szCs w:val="20"/>
              </w:rPr>
            </w:pPr>
            <w:r>
              <w:rPr>
                <w:rFonts w:cstheme="minorHAnsi"/>
                <w:b/>
                <w:sz w:val="20"/>
                <w:szCs w:val="20"/>
              </w:rPr>
              <w:t>Child or adult becomes symptomatic on site</w:t>
            </w:r>
          </w:p>
          <w:p w14:paraId="0C4174C8" w14:textId="77777777" w:rsidR="00036C82" w:rsidRDefault="00036C82" w:rsidP="00036C82">
            <w:pPr>
              <w:rPr>
                <w:rFonts w:cstheme="minorHAnsi"/>
                <w:sz w:val="20"/>
                <w:szCs w:val="20"/>
              </w:rPr>
            </w:pPr>
            <w:r>
              <w:rPr>
                <w:rFonts w:cstheme="minorHAnsi"/>
                <w:sz w:val="20"/>
                <w:szCs w:val="20"/>
              </w:rPr>
              <w:t>Any child or adult who displays symptoms whilst on site</w:t>
            </w:r>
            <w:r w:rsidRPr="00036C82">
              <w:rPr>
                <w:rFonts w:cstheme="minorHAnsi"/>
                <w:sz w:val="20"/>
                <w:szCs w:val="20"/>
              </w:rPr>
              <w:t xml:space="preserve"> will be</w:t>
            </w:r>
            <w:r>
              <w:rPr>
                <w:rFonts w:cstheme="minorHAnsi"/>
                <w:sz w:val="20"/>
                <w:szCs w:val="20"/>
              </w:rPr>
              <w:t>;</w:t>
            </w:r>
          </w:p>
          <w:p w14:paraId="4629C15F" w14:textId="77777777" w:rsidR="00036C82" w:rsidRDefault="00036C82" w:rsidP="00036C82">
            <w:pPr>
              <w:pStyle w:val="ListParagraph"/>
              <w:numPr>
                <w:ilvl w:val="0"/>
                <w:numId w:val="2"/>
              </w:numPr>
              <w:rPr>
                <w:rFonts w:cstheme="minorHAnsi"/>
                <w:sz w:val="20"/>
                <w:szCs w:val="20"/>
              </w:rPr>
            </w:pPr>
            <w:r w:rsidRPr="00036C82">
              <w:rPr>
                <w:rFonts w:cstheme="minorHAnsi"/>
                <w:sz w:val="20"/>
                <w:szCs w:val="20"/>
              </w:rPr>
              <w:t xml:space="preserve">sent home and advised to </w:t>
            </w:r>
            <w:r>
              <w:rPr>
                <w:rFonts w:cstheme="minorHAnsi"/>
                <w:sz w:val="20"/>
                <w:szCs w:val="20"/>
              </w:rPr>
              <w:t>get a PCR test</w:t>
            </w:r>
          </w:p>
          <w:p w14:paraId="4AEC3380" w14:textId="77777777" w:rsidR="00036C82" w:rsidRPr="00036C82" w:rsidRDefault="00036C82" w:rsidP="00036C82">
            <w:pPr>
              <w:pStyle w:val="ListParagraph"/>
              <w:numPr>
                <w:ilvl w:val="0"/>
                <w:numId w:val="2"/>
              </w:numPr>
              <w:rPr>
                <w:rFonts w:cstheme="minorHAnsi"/>
                <w:sz w:val="20"/>
                <w:szCs w:val="20"/>
              </w:rPr>
            </w:pPr>
            <w:r>
              <w:rPr>
                <w:rFonts w:cstheme="minorHAnsi"/>
                <w:sz w:val="20"/>
                <w:szCs w:val="20"/>
              </w:rPr>
              <w:t>advised to self-isolate pending the result of their PCR test</w:t>
            </w:r>
          </w:p>
          <w:p w14:paraId="6280951B" w14:textId="77777777" w:rsidR="00036C82" w:rsidRDefault="00036C82" w:rsidP="00036C82">
            <w:pPr>
              <w:rPr>
                <w:rFonts w:cstheme="minorHAnsi"/>
                <w:sz w:val="20"/>
                <w:szCs w:val="20"/>
              </w:rPr>
            </w:pPr>
          </w:p>
          <w:p w14:paraId="79E52451" w14:textId="5CE1BA69" w:rsidR="00036C82" w:rsidRDefault="00036C82" w:rsidP="00036C82">
            <w:pPr>
              <w:rPr>
                <w:rFonts w:cstheme="minorHAnsi"/>
                <w:sz w:val="20"/>
                <w:szCs w:val="20"/>
              </w:rPr>
            </w:pPr>
            <w:r w:rsidRPr="00036C82">
              <w:rPr>
                <w:rFonts w:cstheme="minorHAnsi"/>
                <w:sz w:val="20"/>
                <w:szCs w:val="20"/>
              </w:rPr>
              <w:t>Whilst a child is awaiting collection, they will be moved, if possible and if appropriate, to a room where they can be</w:t>
            </w:r>
            <w:r>
              <w:rPr>
                <w:rFonts w:cstheme="minorHAnsi"/>
                <w:sz w:val="20"/>
                <w:szCs w:val="20"/>
              </w:rPr>
              <w:t xml:space="preserve"> isolated behind a closed door.</w:t>
            </w:r>
            <w:r w:rsidR="00A2713B">
              <w:rPr>
                <w:rFonts w:cstheme="minorHAnsi"/>
                <w:sz w:val="20"/>
                <w:szCs w:val="20"/>
              </w:rPr>
              <w:t xml:space="preserve">  </w:t>
            </w:r>
          </w:p>
          <w:p w14:paraId="66AF2CC3" w14:textId="77777777" w:rsidR="00D55933" w:rsidRDefault="00D55933" w:rsidP="00036C82">
            <w:pPr>
              <w:rPr>
                <w:rFonts w:cstheme="minorHAnsi"/>
                <w:sz w:val="20"/>
                <w:szCs w:val="20"/>
              </w:rPr>
            </w:pPr>
          </w:p>
          <w:p w14:paraId="6955200F" w14:textId="0FDA90A8" w:rsidR="00D55933" w:rsidRDefault="00D55933" w:rsidP="00036C82">
            <w:pPr>
              <w:rPr>
                <w:rFonts w:cstheme="minorHAnsi"/>
                <w:sz w:val="20"/>
                <w:szCs w:val="20"/>
              </w:rPr>
            </w:pPr>
            <w:r w:rsidRPr="00036C82">
              <w:rPr>
                <w:rFonts w:cstheme="minorHAnsi"/>
                <w:sz w:val="20"/>
                <w:szCs w:val="20"/>
              </w:rPr>
              <w:t xml:space="preserve">Where it is not possible to isolate </w:t>
            </w:r>
            <w:r w:rsidR="00371511" w:rsidRPr="00036C82">
              <w:rPr>
                <w:rFonts w:cstheme="minorHAnsi"/>
                <w:sz w:val="20"/>
                <w:szCs w:val="20"/>
              </w:rPr>
              <w:t>them,</w:t>
            </w:r>
            <w:r>
              <w:rPr>
                <w:rFonts w:cstheme="minorHAnsi"/>
                <w:sz w:val="20"/>
                <w:szCs w:val="20"/>
              </w:rPr>
              <w:t xml:space="preserve"> they will be moved</w:t>
            </w:r>
            <w:r w:rsidRPr="00036C82">
              <w:rPr>
                <w:rFonts w:cstheme="minorHAnsi"/>
                <w:sz w:val="20"/>
                <w:szCs w:val="20"/>
              </w:rPr>
              <w:t xml:space="preserve"> to an area which is at least 2 metres away from other people.</w:t>
            </w:r>
          </w:p>
          <w:p w14:paraId="01BBDCE2" w14:textId="77777777" w:rsidR="00036C82" w:rsidRDefault="00036C82" w:rsidP="00036C82">
            <w:pPr>
              <w:rPr>
                <w:rFonts w:cstheme="minorHAnsi"/>
                <w:sz w:val="20"/>
                <w:szCs w:val="20"/>
              </w:rPr>
            </w:pPr>
          </w:p>
          <w:p w14:paraId="1F158021" w14:textId="0DD9350C" w:rsidR="00036C82" w:rsidRPr="00E136D3" w:rsidRDefault="00036C82" w:rsidP="00036C82">
            <w:pPr>
              <w:rPr>
                <w:rFonts w:cstheme="minorHAnsi"/>
                <w:sz w:val="20"/>
                <w:szCs w:val="20"/>
              </w:rPr>
            </w:pPr>
            <w:r>
              <w:rPr>
                <w:rFonts w:cstheme="minorHAnsi"/>
                <w:sz w:val="20"/>
                <w:szCs w:val="20"/>
              </w:rPr>
              <w:t xml:space="preserve">The school specific isolation area is </w:t>
            </w:r>
            <w:r w:rsidR="00A2713B">
              <w:rPr>
                <w:rFonts w:cstheme="minorHAnsi"/>
                <w:sz w:val="20"/>
                <w:szCs w:val="20"/>
              </w:rPr>
              <w:t>–</w:t>
            </w:r>
            <w:r>
              <w:rPr>
                <w:rFonts w:cstheme="minorHAnsi"/>
                <w:sz w:val="20"/>
                <w:szCs w:val="20"/>
              </w:rPr>
              <w:t xml:space="preserve"> </w:t>
            </w:r>
            <w:r w:rsidR="00AA7DBC">
              <w:rPr>
                <w:rFonts w:cstheme="minorHAnsi"/>
                <w:sz w:val="20"/>
                <w:szCs w:val="20"/>
              </w:rPr>
              <w:t>Seating by Attendance Doors</w:t>
            </w:r>
            <w:r w:rsidR="00371511">
              <w:rPr>
                <w:rFonts w:cstheme="minorHAnsi"/>
                <w:sz w:val="20"/>
                <w:szCs w:val="20"/>
              </w:rPr>
              <w:t xml:space="preserve"> or first floor landing outside of the testing centre.</w:t>
            </w:r>
          </w:p>
          <w:p w14:paraId="16E1240C" w14:textId="77777777" w:rsidR="00036C82" w:rsidRPr="00036C82" w:rsidRDefault="00036C82" w:rsidP="00036C82">
            <w:pPr>
              <w:rPr>
                <w:rFonts w:cstheme="minorHAnsi"/>
                <w:sz w:val="20"/>
                <w:szCs w:val="20"/>
              </w:rPr>
            </w:pPr>
          </w:p>
          <w:p w14:paraId="5630915D" w14:textId="77777777" w:rsidR="00036C82" w:rsidRPr="00036C82" w:rsidRDefault="00D55933" w:rsidP="00036C82">
            <w:pPr>
              <w:rPr>
                <w:rFonts w:cstheme="minorHAnsi"/>
                <w:sz w:val="20"/>
                <w:szCs w:val="20"/>
              </w:rPr>
            </w:pPr>
            <w:r>
              <w:rPr>
                <w:rFonts w:cstheme="minorHAnsi"/>
                <w:sz w:val="20"/>
                <w:szCs w:val="20"/>
              </w:rPr>
              <w:t xml:space="preserve">The isolation area, and any bathroom facilities they may have used whilst waiting to be collected, will be cleaned </w:t>
            </w:r>
            <w:r w:rsidRPr="00036C82">
              <w:rPr>
                <w:rFonts w:cstheme="minorHAnsi"/>
                <w:sz w:val="20"/>
                <w:szCs w:val="20"/>
              </w:rPr>
              <w:t>and disinfected using standard cleaning products before being used by anyone else</w:t>
            </w:r>
          </w:p>
        </w:tc>
        <w:tc>
          <w:tcPr>
            <w:tcW w:w="1134" w:type="dxa"/>
          </w:tcPr>
          <w:p w14:paraId="20456EAF" w14:textId="77777777" w:rsidR="00203CA9" w:rsidRPr="003374A6" w:rsidRDefault="00553BCB" w:rsidP="00553BCB">
            <w:pPr>
              <w:jc w:val="center"/>
              <w:rPr>
                <w:rFonts w:cstheme="minorHAnsi"/>
                <w:sz w:val="20"/>
                <w:szCs w:val="20"/>
              </w:rPr>
            </w:pPr>
            <w:r>
              <w:rPr>
                <w:rFonts w:cstheme="minorHAnsi"/>
                <w:sz w:val="20"/>
                <w:szCs w:val="20"/>
              </w:rPr>
              <w:lastRenderedPageBreak/>
              <w:t>M</w:t>
            </w:r>
          </w:p>
        </w:tc>
        <w:tc>
          <w:tcPr>
            <w:tcW w:w="2816" w:type="dxa"/>
          </w:tcPr>
          <w:p w14:paraId="49C9C13E" w14:textId="77777777" w:rsidR="00334583" w:rsidRDefault="005C74BE" w:rsidP="005C74BE">
            <w:pPr>
              <w:rPr>
                <w:rFonts w:cstheme="minorHAnsi"/>
                <w:sz w:val="20"/>
                <w:szCs w:val="20"/>
              </w:rPr>
            </w:pPr>
            <w:r>
              <w:rPr>
                <w:rFonts w:cstheme="minorHAnsi"/>
                <w:sz w:val="20"/>
                <w:szCs w:val="20"/>
              </w:rPr>
              <w:t>Advice is given to families/staff not to travel home on public transport if symptomatic.</w:t>
            </w:r>
          </w:p>
          <w:p w14:paraId="1F5A67D4" w14:textId="77777777" w:rsidR="00A2713B" w:rsidRDefault="00A2713B" w:rsidP="005C74BE">
            <w:pPr>
              <w:rPr>
                <w:rFonts w:cstheme="minorHAnsi"/>
                <w:sz w:val="20"/>
                <w:szCs w:val="20"/>
              </w:rPr>
            </w:pPr>
          </w:p>
          <w:p w14:paraId="6D2AF816" w14:textId="13047C06" w:rsidR="00A2713B" w:rsidRPr="003374A6" w:rsidRDefault="00A2713B" w:rsidP="005C74BE">
            <w:pPr>
              <w:rPr>
                <w:rFonts w:cstheme="minorHAnsi"/>
                <w:sz w:val="20"/>
                <w:szCs w:val="20"/>
              </w:rPr>
            </w:pPr>
            <w:r>
              <w:rPr>
                <w:rFonts w:cstheme="minorHAnsi"/>
                <w:sz w:val="20"/>
                <w:szCs w:val="20"/>
              </w:rPr>
              <w:t>Appoint/designate Covid-manager and First Aid Officer</w:t>
            </w:r>
          </w:p>
        </w:tc>
        <w:tc>
          <w:tcPr>
            <w:tcW w:w="931" w:type="dxa"/>
          </w:tcPr>
          <w:p w14:paraId="38C0AE78" w14:textId="77777777" w:rsidR="00203CA9" w:rsidRDefault="00A2713B" w:rsidP="00481B90">
            <w:pPr>
              <w:jc w:val="center"/>
              <w:rPr>
                <w:rFonts w:cstheme="minorHAnsi"/>
                <w:sz w:val="20"/>
                <w:szCs w:val="20"/>
              </w:rPr>
            </w:pPr>
            <w:r>
              <w:rPr>
                <w:rFonts w:cstheme="minorHAnsi"/>
                <w:sz w:val="20"/>
                <w:szCs w:val="20"/>
              </w:rPr>
              <w:t>LST</w:t>
            </w:r>
          </w:p>
          <w:p w14:paraId="271E3BFF" w14:textId="77777777" w:rsidR="00A2713B" w:rsidRDefault="00A2713B" w:rsidP="00481B90">
            <w:pPr>
              <w:jc w:val="center"/>
              <w:rPr>
                <w:rFonts w:cstheme="minorHAnsi"/>
                <w:sz w:val="20"/>
                <w:szCs w:val="20"/>
              </w:rPr>
            </w:pPr>
          </w:p>
          <w:p w14:paraId="18D3DC7E" w14:textId="77777777" w:rsidR="00A2713B" w:rsidRDefault="00A2713B" w:rsidP="00481B90">
            <w:pPr>
              <w:jc w:val="center"/>
              <w:rPr>
                <w:rFonts w:cstheme="minorHAnsi"/>
                <w:sz w:val="20"/>
                <w:szCs w:val="20"/>
              </w:rPr>
            </w:pPr>
          </w:p>
          <w:p w14:paraId="35A7356D" w14:textId="77777777" w:rsidR="00A2713B" w:rsidRDefault="00A2713B" w:rsidP="00481B90">
            <w:pPr>
              <w:jc w:val="center"/>
              <w:rPr>
                <w:rFonts w:cstheme="minorHAnsi"/>
                <w:sz w:val="20"/>
                <w:szCs w:val="20"/>
              </w:rPr>
            </w:pPr>
          </w:p>
          <w:p w14:paraId="65693DE3" w14:textId="77777777" w:rsidR="00A2713B" w:rsidRDefault="00A2713B" w:rsidP="00481B90">
            <w:pPr>
              <w:jc w:val="center"/>
              <w:rPr>
                <w:rFonts w:cstheme="minorHAnsi"/>
                <w:sz w:val="20"/>
                <w:szCs w:val="20"/>
              </w:rPr>
            </w:pPr>
          </w:p>
          <w:p w14:paraId="247C573C" w14:textId="3B17216B" w:rsidR="00A2713B" w:rsidRPr="003374A6" w:rsidRDefault="00A2713B" w:rsidP="00481B90">
            <w:pPr>
              <w:jc w:val="center"/>
              <w:rPr>
                <w:rFonts w:cstheme="minorHAnsi"/>
                <w:sz w:val="20"/>
                <w:szCs w:val="20"/>
              </w:rPr>
            </w:pPr>
            <w:r>
              <w:rPr>
                <w:rFonts w:cstheme="minorHAnsi"/>
                <w:sz w:val="20"/>
                <w:szCs w:val="20"/>
              </w:rPr>
              <w:t>DWA</w:t>
            </w:r>
          </w:p>
        </w:tc>
        <w:tc>
          <w:tcPr>
            <w:tcW w:w="931" w:type="dxa"/>
          </w:tcPr>
          <w:p w14:paraId="2BDF8542" w14:textId="77777777" w:rsidR="00203CA9" w:rsidRDefault="00A2713B" w:rsidP="00481B90">
            <w:pPr>
              <w:jc w:val="center"/>
              <w:rPr>
                <w:rFonts w:cstheme="minorHAnsi"/>
                <w:sz w:val="20"/>
                <w:szCs w:val="20"/>
              </w:rPr>
            </w:pPr>
            <w:r>
              <w:rPr>
                <w:rFonts w:cstheme="minorHAnsi"/>
                <w:sz w:val="20"/>
                <w:szCs w:val="20"/>
              </w:rPr>
              <w:t>On-going management</w:t>
            </w:r>
          </w:p>
          <w:p w14:paraId="045E42EA" w14:textId="77777777" w:rsidR="00A2713B" w:rsidRDefault="00A2713B" w:rsidP="00481B90">
            <w:pPr>
              <w:jc w:val="center"/>
              <w:rPr>
                <w:rFonts w:cstheme="minorHAnsi"/>
                <w:sz w:val="20"/>
                <w:szCs w:val="20"/>
              </w:rPr>
            </w:pPr>
          </w:p>
          <w:p w14:paraId="53B53F15" w14:textId="77777777" w:rsidR="00A2713B" w:rsidRDefault="00A2713B" w:rsidP="00481B90">
            <w:pPr>
              <w:jc w:val="center"/>
              <w:rPr>
                <w:rFonts w:cstheme="minorHAnsi"/>
                <w:sz w:val="20"/>
                <w:szCs w:val="20"/>
              </w:rPr>
            </w:pPr>
          </w:p>
          <w:p w14:paraId="5AFE573A" w14:textId="77777777" w:rsidR="00A2713B" w:rsidRDefault="00A2713B" w:rsidP="00481B90">
            <w:pPr>
              <w:jc w:val="center"/>
              <w:rPr>
                <w:rFonts w:cstheme="minorHAnsi"/>
                <w:sz w:val="20"/>
                <w:szCs w:val="20"/>
              </w:rPr>
            </w:pPr>
          </w:p>
          <w:p w14:paraId="494900D4" w14:textId="5E81C4B5" w:rsidR="00A2713B" w:rsidRDefault="00A2713B" w:rsidP="00481B90">
            <w:pPr>
              <w:jc w:val="center"/>
              <w:rPr>
                <w:rFonts w:cstheme="minorHAnsi"/>
                <w:sz w:val="20"/>
                <w:szCs w:val="20"/>
              </w:rPr>
            </w:pPr>
            <w:r>
              <w:rPr>
                <w:rFonts w:cstheme="minorHAnsi"/>
                <w:sz w:val="20"/>
                <w:szCs w:val="20"/>
              </w:rPr>
              <w:t>Complete</w:t>
            </w:r>
          </w:p>
          <w:p w14:paraId="512B5A5C" w14:textId="6A653FAF" w:rsidR="00A2713B" w:rsidRPr="003374A6" w:rsidRDefault="00A2713B" w:rsidP="00481B90">
            <w:pPr>
              <w:jc w:val="center"/>
              <w:rPr>
                <w:rFonts w:cstheme="minorHAnsi"/>
                <w:sz w:val="20"/>
                <w:szCs w:val="20"/>
              </w:rPr>
            </w:pPr>
          </w:p>
        </w:tc>
      </w:tr>
      <w:tr w:rsidR="00A2713B" w14:paraId="213F632A" w14:textId="77777777" w:rsidTr="00A53977">
        <w:tc>
          <w:tcPr>
            <w:tcW w:w="1779" w:type="dxa"/>
            <w:vMerge/>
          </w:tcPr>
          <w:p w14:paraId="4A12E147" w14:textId="77777777" w:rsidR="000C75DE" w:rsidRPr="003374A6" w:rsidRDefault="000C75DE">
            <w:pPr>
              <w:rPr>
                <w:rFonts w:cstheme="minorHAnsi"/>
                <w:sz w:val="20"/>
                <w:szCs w:val="20"/>
              </w:rPr>
            </w:pPr>
          </w:p>
        </w:tc>
        <w:tc>
          <w:tcPr>
            <w:tcW w:w="1881" w:type="dxa"/>
            <w:vMerge/>
          </w:tcPr>
          <w:p w14:paraId="51594F16" w14:textId="77777777" w:rsidR="000C75DE" w:rsidRPr="003374A6" w:rsidRDefault="000C75DE">
            <w:pPr>
              <w:rPr>
                <w:rFonts w:cstheme="minorHAnsi"/>
                <w:sz w:val="20"/>
                <w:szCs w:val="20"/>
              </w:rPr>
            </w:pPr>
          </w:p>
        </w:tc>
        <w:tc>
          <w:tcPr>
            <w:tcW w:w="748" w:type="dxa"/>
          </w:tcPr>
          <w:p w14:paraId="6A3BE737" w14:textId="77777777" w:rsidR="000C75DE" w:rsidRPr="003374A6" w:rsidRDefault="00553BCB" w:rsidP="00553BCB">
            <w:pPr>
              <w:jc w:val="center"/>
              <w:rPr>
                <w:rFonts w:cstheme="minorHAnsi"/>
                <w:sz w:val="20"/>
                <w:szCs w:val="20"/>
              </w:rPr>
            </w:pPr>
            <w:r>
              <w:rPr>
                <w:rFonts w:cstheme="minorHAnsi"/>
                <w:sz w:val="20"/>
                <w:szCs w:val="20"/>
              </w:rPr>
              <w:t>H</w:t>
            </w:r>
          </w:p>
        </w:tc>
        <w:tc>
          <w:tcPr>
            <w:tcW w:w="5657" w:type="dxa"/>
          </w:tcPr>
          <w:p w14:paraId="17221C39" w14:textId="77777777" w:rsidR="00553BCB" w:rsidRDefault="00D55933" w:rsidP="008B1D7E">
            <w:pPr>
              <w:rPr>
                <w:rFonts w:cstheme="minorHAnsi"/>
                <w:b/>
                <w:sz w:val="20"/>
                <w:szCs w:val="20"/>
              </w:rPr>
            </w:pPr>
            <w:r>
              <w:rPr>
                <w:rFonts w:cstheme="minorHAnsi"/>
                <w:b/>
                <w:sz w:val="20"/>
                <w:szCs w:val="20"/>
              </w:rPr>
              <w:t>Educational Visits</w:t>
            </w:r>
          </w:p>
          <w:p w14:paraId="12A1781F" w14:textId="77777777" w:rsidR="00C42993" w:rsidRDefault="00C42993" w:rsidP="008B1D7E">
            <w:pPr>
              <w:rPr>
                <w:rFonts w:cstheme="minorHAnsi"/>
                <w:sz w:val="20"/>
                <w:szCs w:val="20"/>
              </w:rPr>
            </w:pPr>
            <w:r>
              <w:rPr>
                <w:rFonts w:cstheme="minorHAnsi"/>
                <w:sz w:val="20"/>
                <w:szCs w:val="20"/>
              </w:rPr>
              <w:t>Educational Day Visits and Domestic Residential Visits are organised with consideration of hygiene requirements and other controls to reduce the risk of transmission of covid 19.</w:t>
            </w:r>
          </w:p>
          <w:p w14:paraId="578A06B1" w14:textId="77777777" w:rsidR="00C42993" w:rsidRDefault="00C42993" w:rsidP="008B1D7E">
            <w:pPr>
              <w:rPr>
                <w:rFonts w:cstheme="minorHAnsi"/>
                <w:sz w:val="20"/>
                <w:szCs w:val="20"/>
              </w:rPr>
            </w:pPr>
          </w:p>
          <w:p w14:paraId="652F8E70" w14:textId="4B446E85" w:rsidR="00C42993" w:rsidRPr="00C42993" w:rsidRDefault="00C42993" w:rsidP="008B1D7E">
            <w:pPr>
              <w:rPr>
                <w:rFonts w:cstheme="minorHAnsi"/>
                <w:sz w:val="20"/>
                <w:szCs w:val="20"/>
              </w:rPr>
            </w:pPr>
            <w:r>
              <w:rPr>
                <w:rFonts w:cstheme="minorHAnsi"/>
                <w:sz w:val="20"/>
                <w:szCs w:val="20"/>
              </w:rPr>
              <w:t xml:space="preserve">International visits will not take </w:t>
            </w:r>
            <w:r w:rsidR="00B97C5E">
              <w:rPr>
                <w:rFonts w:cstheme="minorHAnsi"/>
                <w:sz w:val="20"/>
                <w:szCs w:val="20"/>
              </w:rPr>
              <w:t xml:space="preserve">place until receipt of updated government guidance.  </w:t>
            </w:r>
          </w:p>
        </w:tc>
        <w:tc>
          <w:tcPr>
            <w:tcW w:w="1134" w:type="dxa"/>
          </w:tcPr>
          <w:p w14:paraId="6C784C3B" w14:textId="77777777" w:rsidR="000C75DE" w:rsidRPr="003374A6" w:rsidRDefault="00553BCB" w:rsidP="00553BCB">
            <w:pPr>
              <w:jc w:val="center"/>
              <w:rPr>
                <w:rFonts w:cstheme="minorHAnsi"/>
                <w:sz w:val="20"/>
                <w:szCs w:val="20"/>
              </w:rPr>
            </w:pPr>
            <w:r>
              <w:rPr>
                <w:rFonts w:cstheme="minorHAnsi"/>
                <w:sz w:val="20"/>
                <w:szCs w:val="20"/>
              </w:rPr>
              <w:t>M</w:t>
            </w:r>
          </w:p>
        </w:tc>
        <w:tc>
          <w:tcPr>
            <w:tcW w:w="2816" w:type="dxa"/>
          </w:tcPr>
          <w:p w14:paraId="5C046330" w14:textId="77777777" w:rsidR="00C42993" w:rsidRDefault="00C42993" w:rsidP="00E37FEC">
            <w:pPr>
              <w:rPr>
                <w:rFonts w:cstheme="minorHAnsi"/>
                <w:sz w:val="20"/>
                <w:szCs w:val="20"/>
              </w:rPr>
            </w:pPr>
            <w:r>
              <w:rPr>
                <w:rFonts w:cstheme="minorHAnsi"/>
                <w:sz w:val="20"/>
                <w:szCs w:val="20"/>
              </w:rPr>
              <w:t>Visits have their own separate risk assessment</w:t>
            </w:r>
          </w:p>
          <w:p w14:paraId="2F5E1370" w14:textId="77777777" w:rsidR="00C42993" w:rsidRDefault="00C42993" w:rsidP="00E37FEC">
            <w:pPr>
              <w:rPr>
                <w:rFonts w:cstheme="minorHAnsi"/>
                <w:sz w:val="20"/>
                <w:szCs w:val="20"/>
              </w:rPr>
            </w:pPr>
          </w:p>
          <w:p w14:paraId="471C71D9" w14:textId="77777777" w:rsidR="00C42993" w:rsidRPr="003374A6" w:rsidRDefault="00C42993" w:rsidP="00E37FEC">
            <w:pPr>
              <w:rPr>
                <w:rFonts w:cstheme="minorHAnsi"/>
                <w:sz w:val="20"/>
                <w:szCs w:val="20"/>
              </w:rPr>
            </w:pPr>
            <w:r>
              <w:rPr>
                <w:rFonts w:cstheme="minorHAnsi"/>
                <w:sz w:val="20"/>
                <w:szCs w:val="20"/>
              </w:rPr>
              <w:t>The school reviews the measures in place for any service on an educational visit (day or residential) provided by a 3</w:t>
            </w:r>
            <w:r w:rsidRPr="00C42993">
              <w:rPr>
                <w:rFonts w:cstheme="minorHAnsi"/>
                <w:sz w:val="20"/>
                <w:szCs w:val="20"/>
                <w:vertAlign w:val="superscript"/>
              </w:rPr>
              <w:t>rd</w:t>
            </w:r>
            <w:r>
              <w:rPr>
                <w:rFonts w:cstheme="minorHAnsi"/>
                <w:sz w:val="20"/>
                <w:szCs w:val="20"/>
              </w:rPr>
              <w:t xml:space="preserve"> part supplier</w:t>
            </w:r>
          </w:p>
        </w:tc>
        <w:tc>
          <w:tcPr>
            <w:tcW w:w="931" w:type="dxa"/>
          </w:tcPr>
          <w:p w14:paraId="29487A95" w14:textId="531E21CD" w:rsidR="000C75DE" w:rsidRPr="003374A6" w:rsidRDefault="00A2713B" w:rsidP="00481B90">
            <w:pPr>
              <w:jc w:val="center"/>
              <w:rPr>
                <w:rFonts w:cstheme="minorHAnsi"/>
                <w:sz w:val="20"/>
                <w:szCs w:val="20"/>
              </w:rPr>
            </w:pPr>
            <w:r>
              <w:rPr>
                <w:rFonts w:cstheme="minorHAnsi"/>
                <w:sz w:val="20"/>
                <w:szCs w:val="20"/>
              </w:rPr>
              <w:t>All risk assessments to be signed off by the Principal; DWA</w:t>
            </w:r>
          </w:p>
        </w:tc>
        <w:tc>
          <w:tcPr>
            <w:tcW w:w="931" w:type="dxa"/>
          </w:tcPr>
          <w:p w14:paraId="5C937D6B" w14:textId="0B77633C" w:rsidR="000C75DE" w:rsidRPr="003374A6" w:rsidRDefault="00A2713B" w:rsidP="00481B90">
            <w:pPr>
              <w:jc w:val="center"/>
              <w:rPr>
                <w:rFonts w:cstheme="minorHAnsi"/>
                <w:sz w:val="20"/>
                <w:szCs w:val="20"/>
              </w:rPr>
            </w:pPr>
            <w:r>
              <w:rPr>
                <w:rFonts w:cstheme="minorHAnsi"/>
                <w:sz w:val="20"/>
                <w:szCs w:val="20"/>
              </w:rPr>
              <w:t>On-going</w:t>
            </w:r>
          </w:p>
        </w:tc>
      </w:tr>
      <w:tr w:rsidR="00A2713B" w14:paraId="30A9C173" w14:textId="77777777" w:rsidTr="00A53977">
        <w:tc>
          <w:tcPr>
            <w:tcW w:w="1779" w:type="dxa"/>
            <w:vMerge/>
          </w:tcPr>
          <w:p w14:paraId="17CC0E50" w14:textId="77777777" w:rsidR="00A56B12" w:rsidRPr="003374A6" w:rsidRDefault="00A56B12">
            <w:pPr>
              <w:rPr>
                <w:rFonts w:cstheme="minorHAnsi"/>
                <w:sz w:val="20"/>
                <w:szCs w:val="20"/>
              </w:rPr>
            </w:pPr>
          </w:p>
        </w:tc>
        <w:tc>
          <w:tcPr>
            <w:tcW w:w="1881" w:type="dxa"/>
            <w:vMerge/>
          </w:tcPr>
          <w:p w14:paraId="0A4DD48E" w14:textId="77777777" w:rsidR="00A56B12" w:rsidRPr="003374A6" w:rsidRDefault="00A56B12">
            <w:pPr>
              <w:rPr>
                <w:rFonts w:cstheme="minorHAnsi"/>
                <w:sz w:val="20"/>
                <w:szCs w:val="20"/>
              </w:rPr>
            </w:pPr>
          </w:p>
        </w:tc>
        <w:tc>
          <w:tcPr>
            <w:tcW w:w="748" w:type="dxa"/>
          </w:tcPr>
          <w:p w14:paraId="66DFF59E" w14:textId="77777777" w:rsidR="00A56B12" w:rsidRDefault="00A56B12" w:rsidP="00553BCB">
            <w:pPr>
              <w:jc w:val="center"/>
              <w:rPr>
                <w:rFonts w:cstheme="minorHAnsi"/>
                <w:sz w:val="20"/>
                <w:szCs w:val="20"/>
              </w:rPr>
            </w:pPr>
          </w:p>
        </w:tc>
        <w:tc>
          <w:tcPr>
            <w:tcW w:w="5657" w:type="dxa"/>
          </w:tcPr>
          <w:p w14:paraId="38DEAAC8" w14:textId="77777777" w:rsidR="00A56B12" w:rsidRDefault="00D55933" w:rsidP="00D55933">
            <w:pPr>
              <w:rPr>
                <w:rFonts w:cstheme="minorHAnsi"/>
                <w:sz w:val="20"/>
                <w:szCs w:val="20"/>
              </w:rPr>
            </w:pPr>
            <w:r>
              <w:rPr>
                <w:rFonts w:cstheme="minorHAnsi"/>
                <w:b/>
                <w:sz w:val="20"/>
                <w:szCs w:val="20"/>
              </w:rPr>
              <w:t>Contact Tracing</w:t>
            </w:r>
          </w:p>
          <w:p w14:paraId="63A8FA44" w14:textId="77777777" w:rsidR="005E2E73" w:rsidRDefault="005E2E73" w:rsidP="00D55933">
            <w:pPr>
              <w:rPr>
                <w:rFonts w:cstheme="minorHAnsi"/>
                <w:sz w:val="20"/>
                <w:szCs w:val="20"/>
              </w:rPr>
            </w:pPr>
          </w:p>
          <w:p w14:paraId="6495E89B" w14:textId="77777777" w:rsidR="005E2E73" w:rsidRDefault="005E2E73" w:rsidP="00D55933">
            <w:pPr>
              <w:rPr>
                <w:rFonts w:cstheme="minorHAnsi"/>
                <w:sz w:val="20"/>
                <w:szCs w:val="20"/>
              </w:rPr>
            </w:pPr>
            <w:r>
              <w:rPr>
                <w:rFonts w:cstheme="minorHAnsi"/>
                <w:sz w:val="20"/>
                <w:szCs w:val="20"/>
              </w:rPr>
              <w:t xml:space="preserve">Contact tracing will be undertaken by NHS Test and Trace </w:t>
            </w:r>
          </w:p>
          <w:p w14:paraId="66095D58" w14:textId="77777777" w:rsidR="005E2E73" w:rsidRDefault="005E2E73" w:rsidP="00D55933">
            <w:pPr>
              <w:rPr>
                <w:rFonts w:cstheme="minorHAnsi"/>
                <w:sz w:val="20"/>
                <w:szCs w:val="20"/>
              </w:rPr>
            </w:pPr>
          </w:p>
          <w:p w14:paraId="104EED69" w14:textId="77777777" w:rsidR="005E2E73" w:rsidRDefault="005E2E73" w:rsidP="00D55933">
            <w:pPr>
              <w:rPr>
                <w:rFonts w:cstheme="minorHAnsi"/>
                <w:sz w:val="20"/>
                <w:szCs w:val="20"/>
              </w:rPr>
            </w:pPr>
            <w:r>
              <w:rPr>
                <w:rFonts w:cstheme="minorHAnsi"/>
                <w:sz w:val="20"/>
                <w:szCs w:val="20"/>
              </w:rPr>
              <w:t>The school will co-operate with NHS T&amp;T if contacted by them for assistance in identifying close contacts.</w:t>
            </w:r>
          </w:p>
          <w:p w14:paraId="3EF692F6" w14:textId="77777777" w:rsidR="005E2E73" w:rsidRDefault="005E2E73" w:rsidP="00D55933">
            <w:pPr>
              <w:rPr>
                <w:rFonts w:cstheme="minorHAnsi"/>
                <w:sz w:val="20"/>
                <w:szCs w:val="20"/>
              </w:rPr>
            </w:pPr>
          </w:p>
          <w:p w14:paraId="1470BB97" w14:textId="77777777" w:rsidR="00D55933" w:rsidRDefault="005E2E73" w:rsidP="00D55933">
            <w:pPr>
              <w:rPr>
                <w:rFonts w:cstheme="minorHAnsi"/>
                <w:sz w:val="20"/>
                <w:szCs w:val="20"/>
              </w:rPr>
            </w:pPr>
            <w:r>
              <w:rPr>
                <w:rFonts w:cstheme="minorHAnsi"/>
                <w:sz w:val="20"/>
                <w:szCs w:val="20"/>
              </w:rPr>
              <w:t>Close contacts of a positive case will be advised to take a PCR test</w:t>
            </w:r>
          </w:p>
          <w:p w14:paraId="43D949A0" w14:textId="77777777" w:rsidR="005E2E73" w:rsidRDefault="005E2E73" w:rsidP="00D55933">
            <w:pPr>
              <w:rPr>
                <w:rFonts w:cstheme="minorHAnsi"/>
                <w:sz w:val="20"/>
                <w:szCs w:val="20"/>
              </w:rPr>
            </w:pPr>
          </w:p>
          <w:p w14:paraId="01EA5AB1" w14:textId="16977B68" w:rsidR="005E2E73" w:rsidRDefault="005E2E73" w:rsidP="00D55933">
            <w:pPr>
              <w:rPr>
                <w:rFonts w:cstheme="minorHAnsi"/>
                <w:sz w:val="20"/>
                <w:szCs w:val="20"/>
              </w:rPr>
            </w:pPr>
            <w:r>
              <w:rPr>
                <w:rFonts w:cstheme="minorHAnsi"/>
                <w:sz w:val="20"/>
                <w:szCs w:val="20"/>
              </w:rPr>
              <w:t xml:space="preserve">Close contacts of a positive case who have not been double vaccinated in the UK and are over the age of 18yrs and 4 months will be required to isolate for </w:t>
            </w:r>
            <w:r w:rsidR="00832087">
              <w:rPr>
                <w:rFonts w:cstheme="minorHAnsi"/>
                <w:sz w:val="20"/>
                <w:szCs w:val="20"/>
              </w:rPr>
              <w:t>7</w:t>
            </w:r>
            <w:r>
              <w:rPr>
                <w:rFonts w:cstheme="minorHAnsi"/>
                <w:sz w:val="20"/>
                <w:szCs w:val="20"/>
              </w:rPr>
              <w:t xml:space="preserve"> days</w:t>
            </w:r>
          </w:p>
          <w:p w14:paraId="16A5EA6E" w14:textId="77777777" w:rsidR="005E2E73" w:rsidRDefault="005E2E73" w:rsidP="00D55933">
            <w:pPr>
              <w:rPr>
                <w:rFonts w:cstheme="minorHAnsi"/>
                <w:sz w:val="20"/>
                <w:szCs w:val="20"/>
              </w:rPr>
            </w:pPr>
          </w:p>
          <w:p w14:paraId="761F454B" w14:textId="77777777" w:rsidR="005E2E73" w:rsidRDefault="005E2E73" w:rsidP="00D55933">
            <w:pPr>
              <w:rPr>
                <w:rFonts w:cstheme="minorHAnsi"/>
                <w:sz w:val="20"/>
                <w:szCs w:val="20"/>
              </w:rPr>
            </w:pPr>
            <w:r>
              <w:rPr>
                <w:rFonts w:cstheme="minorHAnsi"/>
                <w:sz w:val="20"/>
                <w:szCs w:val="20"/>
              </w:rPr>
              <w:t>Children under the age of 18ys and 4 months will not be required to isolate if identified as a contact of a positive case.</w:t>
            </w:r>
          </w:p>
          <w:p w14:paraId="28B23C18" w14:textId="77777777" w:rsidR="005E2E73" w:rsidRDefault="005E2E73" w:rsidP="00D55933">
            <w:pPr>
              <w:rPr>
                <w:rFonts w:cstheme="minorHAnsi"/>
                <w:sz w:val="20"/>
                <w:szCs w:val="20"/>
              </w:rPr>
            </w:pPr>
          </w:p>
          <w:p w14:paraId="7F286B30" w14:textId="77777777" w:rsidR="005E2E73" w:rsidRDefault="005E2E73" w:rsidP="00D55933">
            <w:pPr>
              <w:rPr>
                <w:rFonts w:cstheme="minorHAnsi"/>
                <w:sz w:val="20"/>
                <w:szCs w:val="20"/>
              </w:rPr>
            </w:pPr>
            <w:r>
              <w:rPr>
                <w:rFonts w:cstheme="minorHAnsi"/>
                <w:sz w:val="20"/>
                <w:szCs w:val="20"/>
              </w:rPr>
              <w:t>Adults who have been double vaccinated in the UK will not be required to isolate if identified as a contact of a positive case.</w:t>
            </w:r>
          </w:p>
          <w:p w14:paraId="732E98BD" w14:textId="77777777" w:rsidR="00832087" w:rsidRDefault="00832087" w:rsidP="00D55933">
            <w:pPr>
              <w:rPr>
                <w:rFonts w:cstheme="minorHAnsi"/>
                <w:sz w:val="20"/>
                <w:szCs w:val="20"/>
              </w:rPr>
            </w:pPr>
          </w:p>
          <w:p w14:paraId="58B82348" w14:textId="20A89379" w:rsidR="00832087" w:rsidRPr="00D55933" w:rsidRDefault="00832087" w:rsidP="00D55933">
            <w:pPr>
              <w:rPr>
                <w:rFonts w:cstheme="minorHAnsi"/>
                <w:sz w:val="20"/>
                <w:szCs w:val="20"/>
              </w:rPr>
            </w:pPr>
            <w:r>
              <w:rPr>
                <w:rFonts w:cstheme="minorHAnsi"/>
                <w:sz w:val="20"/>
                <w:szCs w:val="20"/>
              </w:rPr>
              <w:lastRenderedPageBreak/>
              <w:t xml:space="preserve">Classroom seating plans to be re-established and held from January 2022 onwards; reviewed in February.  </w:t>
            </w:r>
          </w:p>
        </w:tc>
        <w:tc>
          <w:tcPr>
            <w:tcW w:w="1134" w:type="dxa"/>
          </w:tcPr>
          <w:p w14:paraId="2B2E74B3" w14:textId="363233A3" w:rsidR="00A56B12" w:rsidRDefault="00A2713B" w:rsidP="00553BCB">
            <w:pPr>
              <w:jc w:val="center"/>
              <w:rPr>
                <w:rFonts w:cstheme="minorHAnsi"/>
                <w:sz w:val="20"/>
                <w:szCs w:val="20"/>
              </w:rPr>
            </w:pPr>
            <w:r>
              <w:rPr>
                <w:rFonts w:cstheme="minorHAnsi"/>
                <w:sz w:val="20"/>
                <w:szCs w:val="20"/>
              </w:rPr>
              <w:lastRenderedPageBreak/>
              <w:t>M</w:t>
            </w:r>
          </w:p>
        </w:tc>
        <w:tc>
          <w:tcPr>
            <w:tcW w:w="2816" w:type="dxa"/>
          </w:tcPr>
          <w:p w14:paraId="6D10192E" w14:textId="77777777" w:rsidR="00A56B12" w:rsidRDefault="00A2713B" w:rsidP="00E37FEC">
            <w:pPr>
              <w:rPr>
                <w:rFonts w:cstheme="minorHAnsi"/>
                <w:sz w:val="20"/>
                <w:szCs w:val="20"/>
              </w:rPr>
            </w:pPr>
            <w:r>
              <w:rPr>
                <w:rFonts w:cstheme="minorHAnsi"/>
                <w:sz w:val="20"/>
                <w:szCs w:val="20"/>
              </w:rPr>
              <w:t>Communicate new rules regarding self-isolation of close contacts with staff.</w:t>
            </w:r>
          </w:p>
          <w:p w14:paraId="0C0A896B" w14:textId="77777777" w:rsidR="00A2713B" w:rsidRDefault="00A2713B" w:rsidP="00E37FEC">
            <w:pPr>
              <w:rPr>
                <w:rFonts w:cstheme="minorHAnsi"/>
                <w:sz w:val="20"/>
                <w:szCs w:val="20"/>
              </w:rPr>
            </w:pPr>
          </w:p>
          <w:p w14:paraId="754D9B38" w14:textId="77777777" w:rsidR="00A2713B" w:rsidRDefault="00A2713B" w:rsidP="00E37FEC">
            <w:pPr>
              <w:rPr>
                <w:rFonts w:cstheme="minorHAnsi"/>
                <w:sz w:val="20"/>
                <w:szCs w:val="20"/>
              </w:rPr>
            </w:pPr>
            <w:r>
              <w:rPr>
                <w:rFonts w:cstheme="minorHAnsi"/>
                <w:sz w:val="20"/>
                <w:szCs w:val="20"/>
              </w:rPr>
              <w:t>Communicate new rules regarding self-isolation of close contacts with students and their families.</w:t>
            </w:r>
          </w:p>
          <w:p w14:paraId="277C066F" w14:textId="77777777" w:rsidR="001C6E34" w:rsidRDefault="001C6E34" w:rsidP="00E37FEC">
            <w:pPr>
              <w:rPr>
                <w:rFonts w:cstheme="minorHAnsi"/>
                <w:sz w:val="20"/>
                <w:szCs w:val="20"/>
              </w:rPr>
            </w:pPr>
          </w:p>
          <w:p w14:paraId="52DEF14F" w14:textId="77777777" w:rsidR="001C6E34" w:rsidRDefault="001C6E34" w:rsidP="00E37FEC">
            <w:pPr>
              <w:rPr>
                <w:rFonts w:cstheme="minorHAnsi"/>
                <w:sz w:val="20"/>
                <w:szCs w:val="20"/>
              </w:rPr>
            </w:pPr>
            <w:r>
              <w:rPr>
                <w:rFonts w:cstheme="minorHAnsi"/>
                <w:sz w:val="20"/>
                <w:szCs w:val="20"/>
              </w:rPr>
              <w:t>Encourage staff to share their “vaccination status” with DWA to support active management of any arising positive cases.  Established through a Microsoft form.</w:t>
            </w:r>
          </w:p>
          <w:p w14:paraId="16681AD7" w14:textId="77777777" w:rsidR="00832087" w:rsidRDefault="00832087" w:rsidP="00E37FEC">
            <w:pPr>
              <w:rPr>
                <w:rFonts w:cstheme="minorHAnsi"/>
                <w:sz w:val="20"/>
                <w:szCs w:val="20"/>
              </w:rPr>
            </w:pPr>
          </w:p>
          <w:p w14:paraId="007E1533" w14:textId="77777777" w:rsidR="00832087" w:rsidRDefault="00832087" w:rsidP="00E37FEC">
            <w:pPr>
              <w:rPr>
                <w:rFonts w:cstheme="minorHAnsi"/>
                <w:sz w:val="20"/>
                <w:szCs w:val="20"/>
              </w:rPr>
            </w:pPr>
          </w:p>
          <w:p w14:paraId="18627FA9" w14:textId="77777777" w:rsidR="00832087" w:rsidRDefault="00832087" w:rsidP="00E37FEC">
            <w:pPr>
              <w:rPr>
                <w:rFonts w:cstheme="minorHAnsi"/>
                <w:sz w:val="20"/>
                <w:szCs w:val="20"/>
              </w:rPr>
            </w:pPr>
          </w:p>
          <w:p w14:paraId="3F566F81" w14:textId="77777777" w:rsidR="00832087" w:rsidRDefault="00832087" w:rsidP="00E37FEC">
            <w:pPr>
              <w:rPr>
                <w:rFonts w:cstheme="minorHAnsi"/>
                <w:sz w:val="20"/>
                <w:szCs w:val="20"/>
              </w:rPr>
            </w:pPr>
          </w:p>
          <w:p w14:paraId="1A42D3A2" w14:textId="77777777" w:rsidR="00832087" w:rsidRDefault="00832087" w:rsidP="00E37FEC">
            <w:pPr>
              <w:rPr>
                <w:rFonts w:cstheme="minorHAnsi"/>
                <w:sz w:val="20"/>
                <w:szCs w:val="20"/>
              </w:rPr>
            </w:pPr>
          </w:p>
          <w:p w14:paraId="55F9E427" w14:textId="77777777" w:rsidR="00832087" w:rsidRDefault="00832087" w:rsidP="00E37FEC">
            <w:pPr>
              <w:rPr>
                <w:rFonts w:cstheme="minorHAnsi"/>
                <w:sz w:val="20"/>
                <w:szCs w:val="20"/>
              </w:rPr>
            </w:pPr>
          </w:p>
          <w:p w14:paraId="528983DD" w14:textId="77777777" w:rsidR="00832087" w:rsidRDefault="00832087" w:rsidP="00E37FEC">
            <w:pPr>
              <w:rPr>
                <w:rFonts w:cstheme="minorHAnsi"/>
                <w:sz w:val="20"/>
                <w:szCs w:val="20"/>
              </w:rPr>
            </w:pPr>
          </w:p>
          <w:p w14:paraId="303FADF3" w14:textId="4B5E79EC" w:rsidR="00832087" w:rsidRPr="003374A6" w:rsidRDefault="00832087" w:rsidP="00E37FEC">
            <w:pPr>
              <w:rPr>
                <w:rFonts w:cstheme="minorHAnsi"/>
                <w:sz w:val="20"/>
                <w:szCs w:val="20"/>
              </w:rPr>
            </w:pPr>
            <w:r>
              <w:rPr>
                <w:rFonts w:cstheme="minorHAnsi"/>
                <w:sz w:val="20"/>
                <w:szCs w:val="20"/>
              </w:rPr>
              <w:lastRenderedPageBreak/>
              <w:t>Communicate to staff the need for accurate seating plans to be established on Class Charts.  Undertake QA check</w:t>
            </w:r>
          </w:p>
        </w:tc>
        <w:tc>
          <w:tcPr>
            <w:tcW w:w="931" w:type="dxa"/>
          </w:tcPr>
          <w:p w14:paraId="7ED77C66" w14:textId="77777777" w:rsidR="00A56B12" w:rsidRDefault="00A2713B" w:rsidP="00481B90">
            <w:pPr>
              <w:jc w:val="center"/>
              <w:rPr>
                <w:rFonts w:cstheme="minorHAnsi"/>
                <w:sz w:val="20"/>
                <w:szCs w:val="20"/>
              </w:rPr>
            </w:pPr>
            <w:r>
              <w:rPr>
                <w:rFonts w:cstheme="minorHAnsi"/>
                <w:sz w:val="20"/>
                <w:szCs w:val="20"/>
              </w:rPr>
              <w:lastRenderedPageBreak/>
              <w:t>DWA</w:t>
            </w:r>
          </w:p>
          <w:p w14:paraId="5AAA42CE" w14:textId="77777777" w:rsidR="00A2713B" w:rsidRDefault="00A2713B" w:rsidP="00481B90">
            <w:pPr>
              <w:jc w:val="center"/>
              <w:rPr>
                <w:rFonts w:cstheme="minorHAnsi"/>
                <w:sz w:val="20"/>
                <w:szCs w:val="20"/>
              </w:rPr>
            </w:pPr>
          </w:p>
          <w:p w14:paraId="1B5B1F02" w14:textId="77777777" w:rsidR="00A2713B" w:rsidRDefault="00A2713B" w:rsidP="00481B90">
            <w:pPr>
              <w:jc w:val="center"/>
              <w:rPr>
                <w:rFonts w:cstheme="minorHAnsi"/>
                <w:sz w:val="20"/>
                <w:szCs w:val="20"/>
              </w:rPr>
            </w:pPr>
          </w:p>
          <w:p w14:paraId="41247211" w14:textId="77777777" w:rsidR="00A2713B" w:rsidRDefault="00A2713B" w:rsidP="00481B90">
            <w:pPr>
              <w:jc w:val="center"/>
              <w:rPr>
                <w:rFonts w:cstheme="minorHAnsi"/>
                <w:sz w:val="20"/>
                <w:szCs w:val="20"/>
              </w:rPr>
            </w:pPr>
          </w:p>
          <w:p w14:paraId="55855022" w14:textId="4E4F4067" w:rsidR="00A2713B" w:rsidRDefault="00A2713B" w:rsidP="00481B90">
            <w:pPr>
              <w:jc w:val="center"/>
              <w:rPr>
                <w:rFonts w:cstheme="minorHAnsi"/>
                <w:sz w:val="20"/>
                <w:szCs w:val="20"/>
              </w:rPr>
            </w:pPr>
            <w:r>
              <w:rPr>
                <w:rFonts w:cstheme="minorHAnsi"/>
                <w:sz w:val="20"/>
                <w:szCs w:val="20"/>
              </w:rPr>
              <w:t>DWA</w:t>
            </w:r>
          </w:p>
          <w:p w14:paraId="208AED6A" w14:textId="77777777" w:rsidR="00A2713B" w:rsidRDefault="00A2713B" w:rsidP="00481B90">
            <w:pPr>
              <w:jc w:val="center"/>
              <w:rPr>
                <w:rFonts w:cstheme="minorHAnsi"/>
                <w:sz w:val="20"/>
                <w:szCs w:val="20"/>
              </w:rPr>
            </w:pPr>
          </w:p>
          <w:p w14:paraId="27B95D70" w14:textId="77777777" w:rsidR="001C6E34" w:rsidRDefault="001C6E34" w:rsidP="00481B90">
            <w:pPr>
              <w:jc w:val="center"/>
              <w:rPr>
                <w:rFonts w:cstheme="minorHAnsi"/>
                <w:sz w:val="20"/>
                <w:szCs w:val="20"/>
              </w:rPr>
            </w:pPr>
          </w:p>
          <w:p w14:paraId="47EA6E4D" w14:textId="77777777" w:rsidR="001C6E34" w:rsidRDefault="001C6E34" w:rsidP="00481B90">
            <w:pPr>
              <w:jc w:val="center"/>
              <w:rPr>
                <w:rFonts w:cstheme="minorHAnsi"/>
                <w:sz w:val="20"/>
                <w:szCs w:val="20"/>
              </w:rPr>
            </w:pPr>
          </w:p>
          <w:p w14:paraId="2EC9892F" w14:textId="77777777" w:rsidR="001C6E34" w:rsidRDefault="001C6E34" w:rsidP="00481B90">
            <w:pPr>
              <w:jc w:val="center"/>
              <w:rPr>
                <w:rFonts w:cstheme="minorHAnsi"/>
                <w:sz w:val="20"/>
                <w:szCs w:val="20"/>
              </w:rPr>
            </w:pPr>
          </w:p>
          <w:p w14:paraId="5869BF88" w14:textId="77777777" w:rsidR="001C6E34" w:rsidRDefault="001C6E34" w:rsidP="00481B90">
            <w:pPr>
              <w:jc w:val="center"/>
              <w:rPr>
                <w:rFonts w:cstheme="minorHAnsi"/>
                <w:sz w:val="20"/>
                <w:szCs w:val="20"/>
              </w:rPr>
            </w:pPr>
            <w:r>
              <w:rPr>
                <w:rFonts w:cstheme="minorHAnsi"/>
                <w:sz w:val="20"/>
                <w:szCs w:val="20"/>
              </w:rPr>
              <w:t>DWA</w:t>
            </w:r>
          </w:p>
          <w:p w14:paraId="64DD6993" w14:textId="77777777" w:rsidR="00832087" w:rsidRDefault="00832087" w:rsidP="00481B90">
            <w:pPr>
              <w:jc w:val="center"/>
              <w:rPr>
                <w:rFonts w:cstheme="minorHAnsi"/>
                <w:sz w:val="20"/>
                <w:szCs w:val="20"/>
              </w:rPr>
            </w:pPr>
          </w:p>
          <w:p w14:paraId="2658A99B" w14:textId="77777777" w:rsidR="00832087" w:rsidRDefault="00832087" w:rsidP="00481B90">
            <w:pPr>
              <w:jc w:val="center"/>
              <w:rPr>
                <w:rFonts w:cstheme="minorHAnsi"/>
                <w:sz w:val="20"/>
                <w:szCs w:val="20"/>
              </w:rPr>
            </w:pPr>
          </w:p>
          <w:p w14:paraId="790EBDE8" w14:textId="77777777" w:rsidR="00832087" w:rsidRDefault="00832087" w:rsidP="00481B90">
            <w:pPr>
              <w:jc w:val="center"/>
              <w:rPr>
                <w:rFonts w:cstheme="minorHAnsi"/>
                <w:sz w:val="20"/>
                <w:szCs w:val="20"/>
              </w:rPr>
            </w:pPr>
          </w:p>
          <w:p w14:paraId="00CD20E8" w14:textId="77777777" w:rsidR="00832087" w:rsidRDefault="00832087" w:rsidP="00481B90">
            <w:pPr>
              <w:jc w:val="center"/>
              <w:rPr>
                <w:rFonts w:cstheme="minorHAnsi"/>
                <w:sz w:val="20"/>
                <w:szCs w:val="20"/>
              </w:rPr>
            </w:pPr>
          </w:p>
          <w:p w14:paraId="76DA7501" w14:textId="77777777" w:rsidR="00832087" w:rsidRDefault="00832087" w:rsidP="00481B90">
            <w:pPr>
              <w:jc w:val="center"/>
              <w:rPr>
                <w:rFonts w:cstheme="minorHAnsi"/>
                <w:sz w:val="20"/>
                <w:szCs w:val="20"/>
              </w:rPr>
            </w:pPr>
          </w:p>
          <w:p w14:paraId="443E1C69" w14:textId="77777777" w:rsidR="00832087" w:rsidRDefault="00832087" w:rsidP="00481B90">
            <w:pPr>
              <w:jc w:val="center"/>
              <w:rPr>
                <w:rFonts w:cstheme="minorHAnsi"/>
                <w:sz w:val="20"/>
                <w:szCs w:val="20"/>
              </w:rPr>
            </w:pPr>
          </w:p>
          <w:p w14:paraId="05849956" w14:textId="77777777" w:rsidR="00832087" w:rsidRDefault="00832087" w:rsidP="00481B90">
            <w:pPr>
              <w:jc w:val="center"/>
              <w:rPr>
                <w:rFonts w:cstheme="minorHAnsi"/>
                <w:sz w:val="20"/>
                <w:szCs w:val="20"/>
              </w:rPr>
            </w:pPr>
          </w:p>
          <w:p w14:paraId="2030AA5F" w14:textId="77777777" w:rsidR="00832087" w:rsidRDefault="00832087" w:rsidP="00481B90">
            <w:pPr>
              <w:jc w:val="center"/>
              <w:rPr>
                <w:rFonts w:cstheme="minorHAnsi"/>
                <w:sz w:val="20"/>
                <w:szCs w:val="20"/>
              </w:rPr>
            </w:pPr>
          </w:p>
          <w:p w14:paraId="01183B74" w14:textId="77777777" w:rsidR="00832087" w:rsidRDefault="00832087" w:rsidP="00481B90">
            <w:pPr>
              <w:jc w:val="center"/>
              <w:rPr>
                <w:rFonts w:cstheme="minorHAnsi"/>
                <w:sz w:val="20"/>
                <w:szCs w:val="20"/>
              </w:rPr>
            </w:pPr>
          </w:p>
          <w:p w14:paraId="2DE2B44F" w14:textId="77777777" w:rsidR="00832087" w:rsidRDefault="00832087" w:rsidP="00481B90">
            <w:pPr>
              <w:jc w:val="center"/>
              <w:rPr>
                <w:rFonts w:cstheme="minorHAnsi"/>
                <w:sz w:val="20"/>
                <w:szCs w:val="20"/>
              </w:rPr>
            </w:pPr>
          </w:p>
          <w:p w14:paraId="4E82FAB9" w14:textId="77777777" w:rsidR="00832087" w:rsidRDefault="00832087" w:rsidP="00481B90">
            <w:pPr>
              <w:jc w:val="center"/>
              <w:rPr>
                <w:rFonts w:cstheme="minorHAnsi"/>
                <w:sz w:val="20"/>
                <w:szCs w:val="20"/>
              </w:rPr>
            </w:pPr>
          </w:p>
          <w:p w14:paraId="5D64FF41" w14:textId="77777777" w:rsidR="00832087" w:rsidRDefault="00832087" w:rsidP="00481B90">
            <w:pPr>
              <w:jc w:val="center"/>
              <w:rPr>
                <w:rFonts w:cstheme="minorHAnsi"/>
                <w:sz w:val="20"/>
                <w:szCs w:val="20"/>
              </w:rPr>
            </w:pPr>
          </w:p>
          <w:p w14:paraId="719FCD92" w14:textId="13B6CE6B" w:rsidR="00832087" w:rsidRDefault="00832087" w:rsidP="00481B90">
            <w:pPr>
              <w:jc w:val="center"/>
              <w:rPr>
                <w:rFonts w:cstheme="minorHAnsi"/>
                <w:sz w:val="20"/>
                <w:szCs w:val="20"/>
              </w:rPr>
            </w:pPr>
            <w:r>
              <w:rPr>
                <w:rFonts w:cstheme="minorHAnsi"/>
                <w:sz w:val="20"/>
                <w:szCs w:val="20"/>
              </w:rPr>
              <w:lastRenderedPageBreak/>
              <w:t>DOE</w:t>
            </w:r>
          </w:p>
          <w:p w14:paraId="44B733C6" w14:textId="77777777" w:rsidR="00832087" w:rsidRDefault="00832087" w:rsidP="00481B90">
            <w:pPr>
              <w:jc w:val="center"/>
              <w:rPr>
                <w:rFonts w:cstheme="minorHAnsi"/>
                <w:sz w:val="20"/>
                <w:szCs w:val="20"/>
              </w:rPr>
            </w:pPr>
          </w:p>
          <w:p w14:paraId="16012297" w14:textId="1A9E4484" w:rsidR="00832087" w:rsidRPr="003374A6" w:rsidRDefault="00832087" w:rsidP="00481B90">
            <w:pPr>
              <w:jc w:val="center"/>
              <w:rPr>
                <w:rFonts w:cstheme="minorHAnsi"/>
                <w:sz w:val="20"/>
                <w:szCs w:val="20"/>
              </w:rPr>
            </w:pPr>
          </w:p>
        </w:tc>
        <w:tc>
          <w:tcPr>
            <w:tcW w:w="931" w:type="dxa"/>
          </w:tcPr>
          <w:p w14:paraId="66A0CFA7" w14:textId="75D5BFBA" w:rsidR="00A56B12" w:rsidRDefault="00CC4684" w:rsidP="00481B90">
            <w:pPr>
              <w:jc w:val="center"/>
              <w:rPr>
                <w:rFonts w:cstheme="minorHAnsi"/>
                <w:sz w:val="20"/>
                <w:szCs w:val="20"/>
              </w:rPr>
            </w:pPr>
            <w:r>
              <w:rPr>
                <w:rFonts w:cstheme="minorHAnsi"/>
                <w:sz w:val="20"/>
                <w:szCs w:val="20"/>
              </w:rPr>
              <w:lastRenderedPageBreak/>
              <w:t>Complete</w:t>
            </w:r>
          </w:p>
          <w:p w14:paraId="5A261B20" w14:textId="77777777" w:rsidR="00A2713B" w:rsidRDefault="00A2713B" w:rsidP="00481B90">
            <w:pPr>
              <w:jc w:val="center"/>
              <w:rPr>
                <w:rFonts w:cstheme="minorHAnsi"/>
                <w:sz w:val="20"/>
                <w:szCs w:val="20"/>
              </w:rPr>
            </w:pPr>
          </w:p>
          <w:p w14:paraId="1CE5B628" w14:textId="77777777" w:rsidR="00A2713B" w:rsidRDefault="00A2713B" w:rsidP="00481B90">
            <w:pPr>
              <w:jc w:val="center"/>
              <w:rPr>
                <w:rFonts w:cstheme="minorHAnsi"/>
                <w:sz w:val="20"/>
                <w:szCs w:val="20"/>
              </w:rPr>
            </w:pPr>
          </w:p>
          <w:p w14:paraId="4AE94F49" w14:textId="77777777" w:rsidR="00A2713B" w:rsidRDefault="00A2713B" w:rsidP="00481B90">
            <w:pPr>
              <w:jc w:val="center"/>
              <w:rPr>
                <w:rFonts w:cstheme="minorHAnsi"/>
                <w:sz w:val="20"/>
                <w:szCs w:val="20"/>
              </w:rPr>
            </w:pPr>
          </w:p>
          <w:p w14:paraId="7E706ABE" w14:textId="53E57A0A" w:rsidR="00A2713B" w:rsidRDefault="00CC4684" w:rsidP="00481B90">
            <w:pPr>
              <w:jc w:val="center"/>
              <w:rPr>
                <w:rFonts w:cstheme="minorHAnsi"/>
                <w:sz w:val="20"/>
                <w:szCs w:val="20"/>
              </w:rPr>
            </w:pPr>
            <w:r>
              <w:rPr>
                <w:rFonts w:cstheme="minorHAnsi"/>
                <w:sz w:val="20"/>
                <w:szCs w:val="20"/>
              </w:rPr>
              <w:t>Complete</w:t>
            </w:r>
          </w:p>
          <w:p w14:paraId="2337585F" w14:textId="1D46042A" w:rsidR="001C6E34" w:rsidRDefault="001C6E34" w:rsidP="00481B90">
            <w:pPr>
              <w:jc w:val="center"/>
              <w:rPr>
                <w:rFonts w:cstheme="minorHAnsi"/>
                <w:sz w:val="20"/>
                <w:szCs w:val="20"/>
              </w:rPr>
            </w:pPr>
          </w:p>
          <w:p w14:paraId="221A75F5" w14:textId="6C2C0268" w:rsidR="001C6E34" w:rsidRDefault="001C6E34" w:rsidP="00481B90">
            <w:pPr>
              <w:jc w:val="center"/>
              <w:rPr>
                <w:rFonts w:cstheme="minorHAnsi"/>
                <w:sz w:val="20"/>
                <w:szCs w:val="20"/>
              </w:rPr>
            </w:pPr>
          </w:p>
          <w:p w14:paraId="6F6537C7" w14:textId="1919D1FE" w:rsidR="001C6E34" w:rsidRDefault="001C6E34" w:rsidP="00481B90">
            <w:pPr>
              <w:jc w:val="center"/>
              <w:rPr>
                <w:rFonts w:cstheme="minorHAnsi"/>
                <w:sz w:val="20"/>
                <w:szCs w:val="20"/>
              </w:rPr>
            </w:pPr>
          </w:p>
          <w:p w14:paraId="0E99CB21" w14:textId="3D1259E6" w:rsidR="001C6E34" w:rsidRDefault="001C6E34" w:rsidP="00481B90">
            <w:pPr>
              <w:jc w:val="center"/>
              <w:rPr>
                <w:rFonts w:cstheme="minorHAnsi"/>
                <w:sz w:val="20"/>
                <w:szCs w:val="20"/>
              </w:rPr>
            </w:pPr>
          </w:p>
          <w:p w14:paraId="040FAD24" w14:textId="671992F2" w:rsidR="001C6E34" w:rsidRDefault="00CC4684" w:rsidP="00481B90">
            <w:pPr>
              <w:jc w:val="center"/>
              <w:rPr>
                <w:rFonts w:cstheme="minorHAnsi"/>
                <w:sz w:val="20"/>
                <w:szCs w:val="20"/>
              </w:rPr>
            </w:pPr>
            <w:r>
              <w:rPr>
                <w:rFonts w:cstheme="minorHAnsi"/>
                <w:sz w:val="20"/>
                <w:szCs w:val="20"/>
              </w:rPr>
              <w:t>Complete</w:t>
            </w:r>
          </w:p>
          <w:p w14:paraId="5B2730F8" w14:textId="098E78E2" w:rsidR="00832087" w:rsidRDefault="00832087" w:rsidP="00481B90">
            <w:pPr>
              <w:jc w:val="center"/>
              <w:rPr>
                <w:rFonts w:cstheme="minorHAnsi"/>
                <w:sz w:val="20"/>
                <w:szCs w:val="20"/>
              </w:rPr>
            </w:pPr>
          </w:p>
          <w:p w14:paraId="39C020F6" w14:textId="1ABD5350" w:rsidR="00832087" w:rsidRDefault="00832087" w:rsidP="00481B90">
            <w:pPr>
              <w:jc w:val="center"/>
              <w:rPr>
                <w:rFonts w:cstheme="minorHAnsi"/>
                <w:sz w:val="20"/>
                <w:szCs w:val="20"/>
              </w:rPr>
            </w:pPr>
          </w:p>
          <w:p w14:paraId="6C31E4A6" w14:textId="511DA42C" w:rsidR="00832087" w:rsidRDefault="00832087" w:rsidP="00481B90">
            <w:pPr>
              <w:jc w:val="center"/>
              <w:rPr>
                <w:rFonts w:cstheme="minorHAnsi"/>
                <w:sz w:val="20"/>
                <w:szCs w:val="20"/>
              </w:rPr>
            </w:pPr>
          </w:p>
          <w:p w14:paraId="79300D2A" w14:textId="4375F4A6" w:rsidR="00832087" w:rsidRDefault="00832087" w:rsidP="00481B90">
            <w:pPr>
              <w:jc w:val="center"/>
              <w:rPr>
                <w:rFonts w:cstheme="minorHAnsi"/>
                <w:sz w:val="20"/>
                <w:szCs w:val="20"/>
              </w:rPr>
            </w:pPr>
          </w:p>
          <w:p w14:paraId="1F376FD4" w14:textId="2CC9E498" w:rsidR="00832087" w:rsidRDefault="00832087" w:rsidP="00481B90">
            <w:pPr>
              <w:jc w:val="center"/>
              <w:rPr>
                <w:rFonts w:cstheme="minorHAnsi"/>
                <w:sz w:val="20"/>
                <w:szCs w:val="20"/>
              </w:rPr>
            </w:pPr>
          </w:p>
          <w:p w14:paraId="5853671F" w14:textId="12A7EA2E" w:rsidR="00832087" w:rsidRDefault="00832087" w:rsidP="00481B90">
            <w:pPr>
              <w:jc w:val="center"/>
              <w:rPr>
                <w:rFonts w:cstheme="minorHAnsi"/>
                <w:sz w:val="20"/>
                <w:szCs w:val="20"/>
              </w:rPr>
            </w:pPr>
          </w:p>
          <w:p w14:paraId="4ECF98FD" w14:textId="0D2CF72F" w:rsidR="00832087" w:rsidRDefault="00832087" w:rsidP="00481B90">
            <w:pPr>
              <w:jc w:val="center"/>
              <w:rPr>
                <w:rFonts w:cstheme="minorHAnsi"/>
                <w:sz w:val="20"/>
                <w:szCs w:val="20"/>
              </w:rPr>
            </w:pPr>
          </w:p>
          <w:p w14:paraId="11136E50" w14:textId="317BBB4B" w:rsidR="00832087" w:rsidRDefault="00832087" w:rsidP="00481B90">
            <w:pPr>
              <w:jc w:val="center"/>
              <w:rPr>
                <w:rFonts w:cstheme="minorHAnsi"/>
                <w:sz w:val="20"/>
                <w:szCs w:val="20"/>
              </w:rPr>
            </w:pPr>
          </w:p>
          <w:p w14:paraId="72CD09FB" w14:textId="3F04C4F1" w:rsidR="00832087" w:rsidRDefault="00832087" w:rsidP="00481B90">
            <w:pPr>
              <w:jc w:val="center"/>
              <w:rPr>
                <w:rFonts w:cstheme="minorHAnsi"/>
                <w:sz w:val="20"/>
                <w:szCs w:val="20"/>
              </w:rPr>
            </w:pPr>
          </w:p>
          <w:p w14:paraId="3504149D" w14:textId="78979450" w:rsidR="00832087" w:rsidRDefault="00832087" w:rsidP="00481B90">
            <w:pPr>
              <w:jc w:val="center"/>
              <w:rPr>
                <w:rFonts w:cstheme="minorHAnsi"/>
                <w:sz w:val="20"/>
                <w:szCs w:val="20"/>
              </w:rPr>
            </w:pPr>
          </w:p>
          <w:p w14:paraId="6A21B3A0" w14:textId="29F4F6FD" w:rsidR="00832087" w:rsidRDefault="00832087" w:rsidP="00481B90">
            <w:pPr>
              <w:jc w:val="center"/>
              <w:rPr>
                <w:rFonts w:cstheme="minorHAnsi"/>
                <w:sz w:val="20"/>
                <w:szCs w:val="20"/>
              </w:rPr>
            </w:pPr>
          </w:p>
          <w:p w14:paraId="35B41709" w14:textId="58E486EA" w:rsidR="00832087" w:rsidRDefault="00832087" w:rsidP="00481B90">
            <w:pPr>
              <w:jc w:val="center"/>
              <w:rPr>
                <w:rFonts w:cstheme="minorHAnsi"/>
                <w:sz w:val="20"/>
                <w:szCs w:val="20"/>
              </w:rPr>
            </w:pPr>
          </w:p>
          <w:p w14:paraId="43DFAAB5" w14:textId="0F42E66C" w:rsidR="00832087" w:rsidRDefault="00832087" w:rsidP="00481B90">
            <w:pPr>
              <w:jc w:val="center"/>
              <w:rPr>
                <w:rFonts w:cstheme="minorHAnsi"/>
                <w:sz w:val="20"/>
                <w:szCs w:val="20"/>
              </w:rPr>
            </w:pPr>
            <w:r>
              <w:rPr>
                <w:rFonts w:cstheme="minorHAnsi"/>
                <w:sz w:val="20"/>
                <w:szCs w:val="20"/>
              </w:rPr>
              <w:lastRenderedPageBreak/>
              <w:t>On-going</w:t>
            </w:r>
          </w:p>
          <w:p w14:paraId="4498B021" w14:textId="73938C0B" w:rsidR="00A2713B" w:rsidRPr="003374A6" w:rsidRDefault="00A2713B" w:rsidP="00481B90">
            <w:pPr>
              <w:jc w:val="center"/>
              <w:rPr>
                <w:rFonts w:cstheme="minorHAnsi"/>
                <w:sz w:val="20"/>
                <w:szCs w:val="20"/>
              </w:rPr>
            </w:pPr>
          </w:p>
        </w:tc>
      </w:tr>
      <w:tr w:rsidR="00A2713B" w14:paraId="77B2ED5A" w14:textId="77777777" w:rsidTr="00A53977">
        <w:tc>
          <w:tcPr>
            <w:tcW w:w="1779" w:type="dxa"/>
            <w:vMerge/>
          </w:tcPr>
          <w:p w14:paraId="7B6F1BFC" w14:textId="77777777" w:rsidR="00032DB0" w:rsidRPr="003374A6" w:rsidRDefault="00032DB0">
            <w:pPr>
              <w:rPr>
                <w:rFonts w:cstheme="minorHAnsi"/>
                <w:sz w:val="20"/>
                <w:szCs w:val="20"/>
              </w:rPr>
            </w:pPr>
          </w:p>
        </w:tc>
        <w:tc>
          <w:tcPr>
            <w:tcW w:w="1881" w:type="dxa"/>
            <w:vMerge/>
          </w:tcPr>
          <w:p w14:paraId="70919020" w14:textId="77777777" w:rsidR="00032DB0" w:rsidRPr="003374A6" w:rsidRDefault="00032DB0">
            <w:pPr>
              <w:rPr>
                <w:rFonts w:cstheme="minorHAnsi"/>
                <w:sz w:val="20"/>
                <w:szCs w:val="20"/>
              </w:rPr>
            </w:pPr>
          </w:p>
        </w:tc>
        <w:tc>
          <w:tcPr>
            <w:tcW w:w="748" w:type="dxa"/>
          </w:tcPr>
          <w:p w14:paraId="1B5305F3" w14:textId="77777777" w:rsidR="00032DB0" w:rsidRPr="003374A6" w:rsidRDefault="00FC4077" w:rsidP="00553BCB">
            <w:pPr>
              <w:jc w:val="center"/>
              <w:rPr>
                <w:rFonts w:cstheme="minorHAnsi"/>
                <w:sz w:val="20"/>
                <w:szCs w:val="20"/>
              </w:rPr>
            </w:pPr>
            <w:r>
              <w:rPr>
                <w:rFonts w:cstheme="minorHAnsi"/>
                <w:sz w:val="20"/>
                <w:szCs w:val="20"/>
              </w:rPr>
              <w:t>H</w:t>
            </w:r>
          </w:p>
        </w:tc>
        <w:tc>
          <w:tcPr>
            <w:tcW w:w="5657" w:type="dxa"/>
          </w:tcPr>
          <w:p w14:paraId="5B180B86" w14:textId="77777777" w:rsidR="00C61D4A" w:rsidRDefault="00991366" w:rsidP="003D5CE5">
            <w:pPr>
              <w:rPr>
                <w:rFonts w:cstheme="minorHAnsi"/>
                <w:sz w:val="20"/>
                <w:szCs w:val="20"/>
              </w:rPr>
            </w:pPr>
            <w:r>
              <w:rPr>
                <w:rFonts w:cstheme="minorHAnsi"/>
                <w:b/>
                <w:sz w:val="20"/>
                <w:szCs w:val="20"/>
              </w:rPr>
              <w:t>Outbreak</w:t>
            </w:r>
          </w:p>
          <w:p w14:paraId="447F0220" w14:textId="77777777" w:rsidR="00036C82" w:rsidRDefault="00036C82" w:rsidP="003D5CE5">
            <w:pPr>
              <w:rPr>
                <w:rFonts w:cstheme="minorHAnsi"/>
                <w:sz w:val="20"/>
                <w:szCs w:val="20"/>
              </w:rPr>
            </w:pPr>
          </w:p>
          <w:p w14:paraId="5781556C" w14:textId="77777777" w:rsidR="00036C82" w:rsidRDefault="00036C82" w:rsidP="00036C82">
            <w:pPr>
              <w:rPr>
                <w:rFonts w:cstheme="minorHAnsi"/>
                <w:sz w:val="20"/>
                <w:szCs w:val="20"/>
              </w:rPr>
            </w:pPr>
            <w:r>
              <w:rPr>
                <w:rFonts w:cstheme="minorHAnsi"/>
                <w:sz w:val="20"/>
                <w:szCs w:val="20"/>
              </w:rPr>
              <w:t xml:space="preserve">In the event of </w:t>
            </w:r>
            <w:r w:rsidR="005E2E73">
              <w:rPr>
                <w:rFonts w:cstheme="minorHAnsi"/>
                <w:sz w:val="20"/>
                <w:szCs w:val="20"/>
              </w:rPr>
              <w:t xml:space="preserve">several </w:t>
            </w:r>
            <w:r>
              <w:rPr>
                <w:rFonts w:cstheme="minorHAnsi"/>
                <w:sz w:val="20"/>
                <w:szCs w:val="20"/>
              </w:rPr>
              <w:t xml:space="preserve">positive cases in the school setting the school will liaise with the DfE </w:t>
            </w:r>
          </w:p>
          <w:p w14:paraId="17B6FB3C" w14:textId="77777777" w:rsidR="00036C82" w:rsidRDefault="00036C82" w:rsidP="00036C82">
            <w:pPr>
              <w:rPr>
                <w:rFonts w:cstheme="minorHAnsi"/>
                <w:sz w:val="20"/>
                <w:szCs w:val="20"/>
              </w:rPr>
            </w:pPr>
          </w:p>
          <w:p w14:paraId="61D0EEF5" w14:textId="77777777" w:rsidR="00036C82" w:rsidRPr="00036C82" w:rsidRDefault="00036C82" w:rsidP="00036C82">
            <w:pPr>
              <w:rPr>
                <w:rFonts w:cstheme="minorHAnsi"/>
                <w:sz w:val="20"/>
                <w:szCs w:val="20"/>
              </w:rPr>
            </w:pPr>
          </w:p>
        </w:tc>
        <w:tc>
          <w:tcPr>
            <w:tcW w:w="1134" w:type="dxa"/>
          </w:tcPr>
          <w:p w14:paraId="276C15C1" w14:textId="77777777" w:rsidR="00032DB0" w:rsidRPr="003374A6" w:rsidRDefault="00036C82" w:rsidP="00553BCB">
            <w:pPr>
              <w:jc w:val="center"/>
              <w:rPr>
                <w:rFonts w:cstheme="minorHAnsi"/>
                <w:sz w:val="20"/>
                <w:szCs w:val="20"/>
              </w:rPr>
            </w:pPr>
            <w:r>
              <w:rPr>
                <w:rFonts w:cstheme="minorHAnsi"/>
                <w:sz w:val="20"/>
                <w:szCs w:val="20"/>
              </w:rPr>
              <w:t>M</w:t>
            </w:r>
          </w:p>
        </w:tc>
        <w:tc>
          <w:tcPr>
            <w:tcW w:w="2816" w:type="dxa"/>
          </w:tcPr>
          <w:p w14:paraId="1FA7E81A" w14:textId="7F597B8A" w:rsidR="00036C82" w:rsidRDefault="00036C82" w:rsidP="00036C82">
            <w:pPr>
              <w:rPr>
                <w:rFonts w:cstheme="minorHAnsi"/>
                <w:sz w:val="20"/>
                <w:szCs w:val="20"/>
              </w:rPr>
            </w:pPr>
            <w:r>
              <w:rPr>
                <w:rFonts w:cstheme="minorHAnsi"/>
                <w:sz w:val="20"/>
                <w:szCs w:val="20"/>
              </w:rPr>
              <w:t xml:space="preserve">If instructed by the Director of Public Health, </w:t>
            </w:r>
            <w:r w:rsidR="00035761">
              <w:rPr>
                <w:rFonts w:cstheme="minorHAnsi"/>
                <w:sz w:val="20"/>
                <w:szCs w:val="20"/>
              </w:rPr>
              <w:t>t</w:t>
            </w:r>
            <w:r>
              <w:rPr>
                <w:rFonts w:cstheme="minorHAnsi"/>
                <w:sz w:val="20"/>
                <w:szCs w:val="20"/>
              </w:rPr>
              <w:t>he school will implement the measures (as deemed applicable) within their Covid 19 risk assessment which has been in place prior to step 4 of the roadmap</w:t>
            </w:r>
            <w:r w:rsidR="00913D76">
              <w:rPr>
                <w:rFonts w:cstheme="minorHAnsi"/>
                <w:sz w:val="20"/>
                <w:szCs w:val="20"/>
              </w:rPr>
              <w:t>.</w:t>
            </w:r>
          </w:p>
          <w:p w14:paraId="507FC86C" w14:textId="77777777" w:rsidR="00913D76" w:rsidRDefault="00913D76" w:rsidP="00036C82">
            <w:pPr>
              <w:rPr>
                <w:rFonts w:cstheme="minorHAnsi"/>
                <w:sz w:val="20"/>
                <w:szCs w:val="20"/>
              </w:rPr>
            </w:pPr>
          </w:p>
          <w:p w14:paraId="57E0FBEF" w14:textId="53BE38CF" w:rsidR="00913D76" w:rsidRDefault="00913D76" w:rsidP="00036C82">
            <w:pPr>
              <w:rPr>
                <w:rFonts w:cstheme="minorHAnsi"/>
                <w:sz w:val="20"/>
                <w:szCs w:val="20"/>
              </w:rPr>
            </w:pPr>
            <w:r>
              <w:rPr>
                <w:rFonts w:cstheme="minorHAnsi"/>
                <w:sz w:val="20"/>
                <w:szCs w:val="20"/>
              </w:rPr>
              <w:t xml:space="preserve">Outbreak management plan to be established and communicated.  </w:t>
            </w:r>
          </w:p>
          <w:p w14:paraId="43963397" w14:textId="74461240" w:rsidR="00913D76" w:rsidRDefault="00913D76" w:rsidP="00036C82">
            <w:pPr>
              <w:rPr>
                <w:rFonts w:cstheme="minorHAnsi"/>
                <w:sz w:val="20"/>
                <w:szCs w:val="20"/>
              </w:rPr>
            </w:pPr>
          </w:p>
          <w:p w14:paraId="3F371EC1" w14:textId="03F92C4D" w:rsidR="00913D76" w:rsidRDefault="00913D76" w:rsidP="00036C82">
            <w:pPr>
              <w:rPr>
                <w:rFonts w:cstheme="minorHAnsi"/>
                <w:sz w:val="20"/>
                <w:szCs w:val="20"/>
              </w:rPr>
            </w:pPr>
            <w:r>
              <w:rPr>
                <w:rFonts w:cstheme="minorHAnsi"/>
                <w:sz w:val="20"/>
                <w:szCs w:val="20"/>
              </w:rPr>
              <w:t xml:space="preserve">Update full contingency risk assessment; i.e. a risk assessment for the full re-introduction of restrictions in light of local public health instruction.  </w:t>
            </w:r>
          </w:p>
          <w:p w14:paraId="13FE352E" w14:textId="77777777" w:rsidR="00913D76" w:rsidRDefault="00913D76" w:rsidP="00036C82">
            <w:pPr>
              <w:rPr>
                <w:rFonts w:cstheme="minorHAnsi"/>
                <w:sz w:val="20"/>
                <w:szCs w:val="20"/>
              </w:rPr>
            </w:pPr>
          </w:p>
          <w:p w14:paraId="4CDF02EA" w14:textId="77777777" w:rsidR="00913D76" w:rsidRDefault="00913D76" w:rsidP="00036C82">
            <w:pPr>
              <w:rPr>
                <w:rFonts w:cstheme="minorHAnsi"/>
                <w:sz w:val="20"/>
                <w:szCs w:val="20"/>
              </w:rPr>
            </w:pPr>
            <w:r>
              <w:rPr>
                <w:rFonts w:cstheme="minorHAnsi"/>
                <w:sz w:val="20"/>
                <w:szCs w:val="20"/>
              </w:rPr>
              <w:t>Share the government operational guidance with staff</w:t>
            </w:r>
          </w:p>
          <w:p w14:paraId="166544B0" w14:textId="77777777" w:rsidR="00913D76" w:rsidRDefault="00913D76" w:rsidP="00036C82">
            <w:pPr>
              <w:rPr>
                <w:rFonts w:cstheme="minorHAnsi"/>
                <w:sz w:val="20"/>
                <w:szCs w:val="20"/>
              </w:rPr>
            </w:pPr>
          </w:p>
          <w:p w14:paraId="3F829506" w14:textId="77777777" w:rsidR="00913D76" w:rsidRDefault="00913D76" w:rsidP="00036C82">
            <w:pPr>
              <w:rPr>
                <w:rFonts w:cstheme="minorHAnsi"/>
                <w:sz w:val="20"/>
                <w:szCs w:val="20"/>
              </w:rPr>
            </w:pPr>
            <w:r>
              <w:rPr>
                <w:rFonts w:cstheme="minorHAnsi"/>
                <w:sz w:val="20"/>
                <w:szCs w:val="20"/>
              </w:rPr>
              <w:t>Share the government contingency framework guidance with staff.</w:t>
            </w:r>
          </w:p>
          <w:p w14:paraId="68064627" w14:textId="77777777" w:rsidR="00913D76" w:rsidRDefault="00913D76" w:rsidP="00036C82">
            <w:pPr>
              <w:rPr>
                <w:rFonts w:cstheme="minorHAnsi"/>
                <w:sz w:val="20"/>
                <w:szCs w:val="20"/>
              </w:rPr>
            </w:pPr>
          </w:p>
          <w:p w14:paraId="1697B4B6" w14:textId="0F9BD34F" w:rsidR="00913D76" w:rsidRPr="003374A6" w:rsidRDefault="00913D76" w:rsidP="00036C82">
            <w:pPr>
              <w:rPr>
                <w:rFonts w:cstheme="minorHAnsi"/>
                <w:sz w:val="20"/>
                <w:szCs w:val="20"/>
              </w:rPr>
            </w:pPr>
          </w:p>
        </w:tc>
        <w:tc>
          <w:tcPr>
            <w:tcW w:w="931" w:type="dxa"/>
          </w:tcPr>
          <w:p w14:paraId="3CAE151D" w14:textId="77777777" w:rsidR="00032DB0" w:rsidRDefault="001C6E34" w:rsidP="00481B90">
            <w:pPr>
              <w:jc w:val="center"/>
              <w:rPr>
                <w:rFonts w:cstheme="minorHAnsi"/>
                <w:sz w:val="20"/>
                <w:szCs w:val="20"/>
              </w:rPr>
            </w:pPr>
            <w:r>
              <w:rPr>
                <w:rFonts w:cstheme="minorHAnsi"/>
                <w:sz w:val="20"/>
                <w:szCs w:val="20"/>
              </w:rPr>
              <w:t>DWA</w:t>
            </w:r>
          </w:p>
          <w:p w14:paraId="5277613D" w14:textId="77777777" w:rsidR="00913D76" w:rsidRDefault="00913D76" w:rsidP="00481B90">
            <w:pPr>
              <w:jc w:val="center"/>
              <w:rPr>
                <w:rFonts w:cstheme="minorHAnsi"/>
                <w:sz w:val="20"/>
                <w:szCs w:val="20"/>
              </w:rPr>
            </w:pPr>
          </w:p>
          <w:p w14:paraId="7578534B" w14:textId="77777777" w:rsidR="00913D76" w:rsidRDefault="00913D76" w:rsidP="00481B90">
            <w:pPr>
              <w:jc w:val="center"/>
              <w:rPr>
                <w:rFonts w:cstheme="minorHAnsi"/>
                <w:sz w:val="20"/>
                <w:szCs w:val="20"/>
              </w:rPr>
            </w:pPr>
          </w:p>
          <w:p w14:paraId="069B457B" w14:textId="77777777" w:rsidR="00913D76" w:rsidRDefault="00913D76" w:rsidP="00481B90">
            <w:pPr>
              <w:jc w:val="center"/>
              <w:rPr>
                <w:rFonts w:cstheme="minorHAnsi"/>
                <w:sz w:val="20"/>
                <w:szCs w:val="20"/>
              </w:rPr>
            </w:pPr>
          </w:p>
          <w:p w14:paraId="61795B5E" w14:textId="77777777" w:rsidR="00913D76" w:rsidRDefault="00913D76" w:rsidP="00481B90">
            <w:pPr>
              <w:jc w:val="center"/>
              <w:rPr>
                <w:rFonts w:cstheme="minorHAnsi"/>
                <w:sz w:val="20"/>
                <w:szCs w:val="20"/>
              </w:rPr>
            </w:pPr>
          </w:p>
          <w:p w14:paraId="79DB96D8" w14:textId="77777777" w:rsidR="00913D76" w:rsidRDefault="00913D76" w:rsidP="00481B90">
            <w:pPr>
              <w:jc w:val="center"/>
              <w:rPr>
                <w:rFonts w:cstheme="minorHAnsi"/>
                <w:sz w:val="20"/>
                <w:szCs w:val="20"/>
              </w:rPr>
            </w:pPr>
          </w:p>
          <w:p w14:paraId="6C26DF5E" w14:textId="77777777" w:rsidR="00913D76" w:rsidRDefault="00913D76" w:rsidP="00481B90">
            <w:pPr>
              <w:jc w:val="center"/>
              <w:rPr>
                <w:rFonts w:cstheme="minorHAnsi"/>
                <w:sz w:val="20"/>
                <w:szCs w:val="20"/>
              </w:rPr>
            </w:pPr>
          </w:p>
          <w:p w14:paraId="77746268" w14:textId="77777777" w:rsidR="00913D76" w:rsidRDefault="00913D76" w:rsidP="00481B90">
            <w:pPr>
              <w:jc w:val="center"/>
              <w:rPr>
                <w:rFonts w:cstheme="minorHAnsi"/>
                <w:sz w:val="20"/>
                <w:szCs w:val="20"/>
              </w:rPr>
            </w:pPr>
          </w:p>
          <w:p w14:paraId="0376F606" w14:textId="77777777" w:rsidR="00913D76" w:rsidRDefault="00913D76" w:rsidP="00481B90">
            <w:pPr>
              <w:jc w:val="center"/>
              <w:rPr>
                <w:rFonts w:cstheme="minorHAnsi"/>
                <w:sz w:val="20"/>
                <w:szCs w:val="20"/>
              </w:rPr>
            </w:pPr>
          </w:p>
          <w:p w14:paraId="57600725" w14:textId="77777777" w:rsidR="00913D76" w:rsidRDefault="00913D76" w:rsidP="00481B90">
            <w:pPr>
              <w:jc w:val="center"/>
              <w:rPr>
                <w:rFonts w:cstheme="minorHAnsi"/>
                <w:sz w:val="20"/>
                <w:szCs w:val="20"/>
              </w:rPr>
            </w:pPr>
            <w:r>
              <w:rPr>
                <w:rFonts w:cstheme="minorHAnsi"/>
                <w:sz w:val="20"/>
                <w:szCs w:val="20"/>
              </w:rPr>
              <w:t>DWA</w:t>
            </w:r>
          </w:p>
          <w:p w14:paraId="64380D1F" w14:textId="77777777" w:rsidR="00913D76" w:rsidRDefault="00913D76" w:rsidP="00481B90">
            <w:pPr>
              <w:jc w:val="center"/>
              <w:rPr>
                <w:rFonts w:cstheme="minorHAnsi"/>
                <w:sz w:val="20"/>
                <w:szCs w:val="20"/>
              </w:rPr>
            </w:pPr>
          </w:p>
          <w:p w14:paraId="4E3D0AFA" w14:textId="77777777" w:rsidR="00913D76" w:rsidRDefault="00913D76" w:rsidP="00481B90">
            <w:pPr>
              <w:jc w:val="center"/>
              <w:rPr>
                <w:rFonts w:cstheme="minorHAnsi"/>
                <w:sz w:val="20"/>
                <w:szCs w:val="20"/>
              </w:rPr>
            </w:pPr>
          </w:p>
          <w:p w14:paraId="6BC6AA98" w14:textId="77777777" w:rsidR="00913D76" w:rsidRDefault="00913D76" w:rsidP="00481B90">
            <w:pPr>
              <w:jc w:val="center"/>
              <w:rPr>
                <w:rFonts w:cstheme="minorHAnsi"/>
                <w:sz w:val="20"/>
                <w:szCs w:val="20"/>
              </w:rPr>
            </w:pPr>
          </w:p>
          <w:p w14:paraId="22530683" w14:textId="77777777" w:rsidR="00913D76" w:rsidRDefault="00913D76" w:rsidP="00481B90">
            <w:pPr>
              <w:jc w:val="center"/>
              <w:rPr>
                <w:rFonts w:cstheme="minorHAnsi"/>
                <w:sz w:val="20"/>
                <w:szCs w:val="20"/>
              </w:rPr>
            </w:pPr>
            <w:r>
              <w:rPr>
                <w:rFonts w:cstheme="minorHAnsi"/>
                <w:sz w:val="20"/>
                <w:szCs w:val="20"/>
              </w:rPr>
              <w:t>DWA</w:t>
            </w:r>
          </w:p>
          <w:p w14:paraId="7CF85E9A" w14:textId="77777777" w:rsidR="00913D76" w:rsidRDefault="00913D76" w:rsidP="00481B90">
            <w:pPr>
              <w:jc w:val="center"/>
              <w:rPr>
                <w:rFonts w:cstheme="minorHAnsi"/>
                <w:sz w:val="20"/>
                <w:szCs w:val="20"/>
              </w:rPr>
            </w:pPr>
          </w:p>
          <w:p w14:paraId="6DBEF5E1" w14:textId="77777777" w:rsidR="00913D76" w:rsidRDefault="00913D76" w:rsidP="00481B90">
            <w:pPr>
              <w:jc w:val="center"/>
              <w:rPr>
                <w:rFonts w:cstheme="minorHAnsi"/>
                <w:sz w:val="20"/>
                <w:szCs w:val="20"/>
              </w:rPr>
            </w:pPr>
          </w:p>
          <w:p w14:paraId="5B48258A" w14:textId="77777777" w:rsidR="00913D76" w:rsidRDefault="00913D76" w:rsidP="00481B90">
            <w:pPr>
              <w:jc w:val="center"/>
              <w:rPr>
                <w:rFonts w:cstheme="minorHAnsi"/>
                <w:sz w:val="20"/>
                <w:szCs w:val="20"/>
              </w:rPr>
            </w:pPr>
          </w:p>
          <w:p w14:paraId="7DC732F1" w14:textId="77777777" w:rsidR="00913D76" w:rsidRDefault="00913D76" w:rsidP="00481B90">
            <w:pPr>
              <w:jc w:val="center"/>
              <w:rPr>
                <w:rFonts w:cstheme="minorHAnsi"/>
                <w:sz w:val="20"/>
                <w:szCs w:val="20"/>
              </w:rPr>
            </w:pPr>
          </w:p>
          <w:p w14:paraId="62696DD8" w14:textId="77777777" w:rsidR="00913D76" w:rsidRDefault="00913D76" w:rsidP="00481B90">
            <w:pPr>
              <w:jc w:val="center"/>
              <w:rPr>
                <w:rFonts w:cstheme="minorHAnsi"/>
                <w:sz w:val="20"/>
                <w:szCs w:val="20"/>
              </w:rPr>
            </w:pPr>
          </w:p>
          <w:p w14:paraId="23373A45" w14:textId="77777777" w:rsidR="00913D76" w:rsidRDefault="00913D76" w:rsidP="00481B90">
            <w:pPr>
              <w:jc w:val="center"/>
              <w:rPr>
                <w:rFonts w:cstheme="minorHAnsi"/>
                <w:sz w:val="20"/>
                <w:szCs w:val="20"/>
              </w:rPr>
            </w:pPr>
          </w:p>
          <w:p w14:paraId="539EC6AC" w14:textId="77777777" w:rsidR="00913D76" w:rsidRDefault="00913D76" w:rsidP="00481B90">
            <w:pPr>
              <w:jc w:val="center"/>
              <w:rPr>
                <w:rFonts w:cstheme="minorHAnsi"/>
                <w:sz w:val="20"/>
                <w:szCs w:val="20"/>
              </w:rPr>
            </w:pPr>
            <w:r>
              <w:rPr>
                <w:rFonts w:cstheme="minorHAnsi"/>
                <w:sz w:val="20"/>
                <w:szCs w:val="20"/>
              </w:rPr>
              <w:t>DWA</w:t>
            </w:r>
          </w:p>
          <w:p w14:paraId="4DCCF6EB" w14:textId="77777777" w:rsidR="00913D76" w:rsidRDefault="00913D76" w:rsidP="00481B90">
            <w:pPr>
              <w:jc w:val="center"/>
              <w:rPr>
                <w:rFonts w:cstheme="minorHAnsi"/>
                <w:sz w:val="20"/>
                <w:szCs w:val="20"/>
              </w:rPr>
            </w:pPr>
          </w:p>
          <w:p w14:paraId="10F80CA5" w14:textId="77777777" w:rsidR="00913D76" w:rsidRDefault="00913D76" w:rsidP="00481B90">
            <w:pPr>
              <w:jc w:val="center"/>
              <w:rPr>
                <w:rFonts w:cstheme="minorHAnsi"/>
                <w:sz w:val="20"/>
                <w:szCs w:val="20"/>
              </w:rPr>
            </w:pPr>
          </w:p>
          <w:p w14:paraId="6D728030" w14:textId="77777777" w:rsidR="00913D76" w:rsidRDefault="00913D76" w:rsidP="00481B90">
            <w:pPr>
              <w:jc w:val="center"/>
              <w:rPr>
                <w:rFonts w:cstheme="minorHAnsi"/>
                <w:sz w:val="20"/>
                <w:szCs w:val="20"/>
              </w:rPr>
            </w:pPr>
          </w:p>
          <w:p w14:paraId="656D31AD" w14:textId="77777777" w:rsidR="00913D76" w:rsidRDefault="00913D76" w:rsidP="00481B90">
            <w:pPr>
              <w:jc w:val="center"/>
              <w:rPr>
                <w:rFonts w:cstheme="minorHAnsi"/>
                <w:sz w:val="20"/>
                <w:szCs w:val="20"/>
              </w:rPr>
            </w:pPr>
          </w:p>
          <w:p w14:paraId="54FC762B" w14:textId="609DE2EC" w:rsidR="00913D76" w:rsidRPr="003374A6" w:rsidRDefault="00913D76" w:rsidP="00481B90">
            <w:pPr>
              <w:jc w:val="center"/>
              <w:rPr>
                <w:rFonts w:cstheme="minorHAnsi"/>
                <w:sz w:val="20"/>
                <w:szCs w:val="20"/>
              </w:rPr>
            </w:pPr>
            <w:r>
              <w:rPr>
                <w:rFonts w:cstheme="minorHAnsi"/>
                <w:sz w:val="20"/>
                <w:szCs w:val="20"/>
              </w:rPr>
              <w:t>DWA</w:t>
            </w:r>
          </w:p>
        </w:tc>
        <w:tc>
          <w:tcPr>
            <w:tcW w:w="931" w:type="dxa"/>
          </w:tcPr>
          <w:p w14:paraId="2E873BBB" w14:textId="77777777" w:rsidR="00032DB0" w:rsidRDefault="001C6E34" w:rsidP="00481B90">
            <w:pPr>
              <w:jc w:val="center"/>
              <w:rPr>
                <w:rFonts w:cstheme="minorHAnsi"/>
                <w:sz w:val="20"/>
                <w:szCs w:val="20"/>
              </w:rPr>
            </w:pPr>
            <w:r>
              <w:rPr>
                <w:rFonts w:cstheme="minorHAnsi"/>
                <w:sz w:val="20"/>
                <w:szCs w:val="20"/>
              </w:rPr>
              <w:t>On-going</w:t>
            </w:r>
          </w:p>
          <w:p w14:paraId="6A5EBBB1" w14:textId="77777777" w:rsidR="00913D76" w:rsidRDefault="00913D76" w:rsidP="00481B90">
            <w:pPr>
              <w:jc w:val="center"/>
              <w:rPr>
                <w:rFonts w:cstheme="minorHAnsi"/>
                <w:sz w:val="20"/>
                <w:szCs w:val="20"/>
              </w:rPr>
            </w:pPr>
          </w:p>
          <w:p w14:paraId="4BB9569C" w14:textId="77777777" w:rsidR="00913D76" w:rsidRDefault="00913D76" w:rsidP="00481B90">
            <w:pPr>
              <w:jc w:val="center"/>
              <w:rPr>
                <w:rFonts w:cstheme="minorHAnsi"/>
                <w:sz w:val="20"/>
                <w:szCs w:val="20"/>
              </w:rPr>
            </w:pPr>
          </w:p>
          <w:p w14:paraId="4B6C4550" w14:textId="77777777" w:rsidR="00913D76" w:rsidRDefault="00913D76" w:rsidP="00481B90">
            <w:pPr>
              <w:jc w:val="center"/>
              <w:rPr>
                <w:rFonts w:cstheme="minorHAnsi"/>
                <w:sz w:val="20"/>
                <w:szCs w:val="20"/>
              </w:rPr>
            </w:pPr>
          </w:p>
          <w:p w14:paraId="4531577C" w14:textId="77777777" w:rsidR="00913D76" w:rsidRDefault="00913D76" w:rsidP="00481B90">
            <w:pPr>
              <w:jc w:val="center"/>
              <w:rPr>
                <w:rFonts w:cstheme="minorHAnsi"/>
                <w:sz w:val="20"/>
                <w:szCs w:val="20"/>
              </w:rPr>
            </w:pPr>
          </w:p>
          <w:p w14:paraId="4C41BFFA" w14:textId="77777777" w:rsidR="00913D76" w:rsidRDefault="00913D76" w:rsidP="00481B90">
            <w:pPr>
              <w:jc w:val="center"/>
              <w:rPr>
                <w:rFonts w:cstheme="minorHAnsi"/>
                <w:sz w:val="20"/>
                <w:szCs w:val="20"/>
              </w:rPr>
            </w:pPr>
          </w:p>
          <w:p w14:paraId="61678F9D" w14:textId="77777777" w:rsidR="00913D76" w:rsidRDefault="00913D76" w:rsidP="00481B90">
            <w:pPr>
              <w:jc w:val="center"/>
              <w:rPr>
                <w:rFonts w:cstheme="minorHAnsi"/>
                <w:sz w:val="20"/>
                <w:szCs w:val="20"/>
              </w:rPr>
            </w:pPr>
          </w:p>
          <w:p w14:paraId="7F92B282" w14:textId="77777777" w:rsidR="00913D76" w:rsidRDefault="00913D76" w:rsidP="00481B90">
            <w:pPr>
              <w:jc w:val="center"/>
              <w:rPr>
                <w:rFonts w:cstheme="minorHAnsi"/>
                <w:sz w:val="20"/>
                <w:szCs w:val="20"/>
              </w:rPr>
            </w:pPr>
          </w:p>
          <w:p w14:paraId="0A87E3F5" w14:textId="77777777" w:rsidR="00913D76" w:rsidRDefault="00913D76" w:rsidP="00481B90">
            <w:pPr>
              <w:jc w:val="center"/>
              <w:rPr>
                <w:rFonts w:cstheme="minorHAnsi"/>
                <w:sz w:val="20"/>
                <w:szCs w:val="20"/>
              </w:rPr>
            </w:pPr>
          </w:p>
          <w:p w14:paraId="158413E7" w14:textId="5019860D" w:rsidR="00913D76" w:rsidRDefault="00035761" w:rsidP="00481B90">
            <w:pPr>
              <w:jc w:val="center"/>
              <w:rPr>
                <w:rFonts w:cstheme="minorHAnsi"/>
                <w:sz w:val="20"/>
                <w:szCs w:val="20"/>
              </w:rPr>
            </w:pPr>
            <w:r>
              <w:rPr>
                <w:rFonts w:cstheme="minorHAnsi"/>
                <w:sz w:val="20"/>
                <w:szCs w:val="20"/>
              </w:rPr>
              <w:t>Complete</w:t>
            </w:r>
          </w:p>
          <w:p w14:paraId="16DB178B" w14:textId="77777777" w:rsidR="007567CA" w:rsidRDefault="007567CA" w:rsidP="00481B90">
            <w:pPr>
              <w:jc w:val="center"/>
              <w:rPr>
                <w:rFonts w:cstheme="minorHAnsi"/>
                <w:sz w:val="20"/>
                <w:szCs w:val="20"/>
              </w:rPr>
            </w:pPr>
          </w:p>
          <w:p w14:paraId="4F66AE38" w14:textId="77777777" w:rsidR="007567CA" w:rsidRDefault="007567CA" w:rsidP="00481B90">
            <w:pPr>
              <w:jc w:val="center"/>
              <w:rPr>
                <w:rFonts w:cstheme="minorHAnsi"/>
                <w:sz w:val="20"/>
                <w:szCs w:val="20"/>
              </w:rPr>
            </w:pPr>
          </w:p>
          <w:p w14:paraId="103F4A52" w14:textId="77777777" w:rsidR="007567CA" w:rsidRDefault="007567CA" w:rsidP="00481B90">
            <w:pPr>
              <w:jc w:val="center"/>
              <w:rPr>
                <w:rFonts w:cstheme="minorHAnsi"/>
                <w:sz w:val="20"/>
                <w:szCs w:val="20"/>
              </w:rPr>
            </w:pPr>
          </w:p>
          <w:p w14:paraId="70F0CA12" w14:textId="77777777" w:rsidR="007567CA" w:rsidRDefault="007567CA" w:rsidP="00481B90">
            <w:pPr>
              <w:jc w:val="center"/>
              <w:rPr>
                <w:rFonts w:cstheme="minorHAnsi"/>
                <w:sz w:val="20"/>
                <w:szCs w:val="20"/>
              </w:rPr>
            </w:pPr>
            <w:r>
              <w:rPr>
                <w:rFonts w:cstheme="minorHAnsi"/>
                <w:sz w:val="20"/>
                <w:szCs w:val="20"/>
              </w:rPr>
              <w:t>Complete</w:t>
            </w:r>
          </w:p>
          <w:p w14:paraId="68353FE9" w14:textId="77777777" w:rsidR="007567CA" w:rsidRDefault="007567CA" w:rsidP="00481B90">
            <w:pPr>
              <w:jc w:val="center"/>
              <w:rPr>
                <w:rFonts w:cstheme="minorHAnsi"/>
                <w:sz w:val="20"/>
                <w:szCs w:val="20"/>
              </w:rPr>
            </w:pPr>
          </w:p>
          <w:p w14:paraId="3A947027" w14:textId="77777777" w:rsidR="007567CA" w:rsidRDefault="007567CA" w:rsidP="00481B90">
            <w:pPr>
              <w:jc w:val="center"/>
              <w:rPr>
                <w:rFonts w:cstheme="minorHAnsi"/>
                <w:sz w:val="20"/>
                <w:szCs w:val="20"/>
              </w:rPr>
            </w:pPr>
          </w:p>
          <w:p w14:paraId="59C537D3" w14:textId="77777777" w:rsidR="007567CA" w:rsidRDefault="007567CA" w:rsidP="00481B90">
            <w:pPr>
              <w:jc w:val="center"/>
              <w:rPr>
                <w:rFonts w:cstheme="minorHAnsi"/>
                <w:sz w:val="20"/>
                <w:szCs w:val="20"/>
              </w:rPr>
            </w:pPr>
          </w:p>
          <w:p w14:paraId="3314743D" w14:textId="77777777" w:rsidR="007567CA" w:rsidRDefault="007567CA" w:rsidP="00481B90">
            <w:pPr>
              <w:jc w:val="center"/>
              <w:rPr>
                <w:rFonts w:cstheme="minorHAnsi"/>
                <w:sz w:val="20"/>
                <w:szCs w:val="20"/>
              </w:rPr>
            </w:pPr>
          </w:p>
          <w:p w14:paraId="757FB688" w14:textId="77777777" w:rsidR="007567CA" w:rsidRDefault="007567CA" w:rsidP="00481B90">
            <w:pPr>
              <w:jc w:val="center"/>
              <w:rPr>
                <w:rFonts w:cstheme="minorHAnsi"/>
                <w:sz w:val="20"/>
                <w:szCs w:val="20"/>
              </w:rPr>
            </w:pPr>
          </w:p>
          <w:p w14:paraId="3F5F94A5" w14:textId="77777777" w:rsidR="007567CA" w:rsidRDefault="007567CA" w:rsidP="00481B90">
            <w:pPr>
              <w:jc w:val="center"/>
              <w:rPr>
                <w:rFonts w:cstheme="minorHAnsi"/>
                <w:sz w:val="20"/>
                <w:szCs w:val="20"/>
              </w:rPr>
            </w:pPr>
          </w:p>
          <w:p w14:paraId="3B429855" w14:textId="1804AD32" w:rsidR="007567CA" w:rsidRDefault="00035761" w:rsidP="00481B90">
            <w:pPr>
              <w:jc w:val="center"/>
              <w:rPr>
                <w:rFonts w:cstheme="minorHAnsi"/>
                <w:sz w:val="20"/>
                <w:szCs w:val="20"/>
              </w:rPr>
            </w:pPr>
            <w:r>
              <w:rPr>
                <w:rFonts w:cstheme="minorHAnsi"/>
                <w:sz w:val="20"/>
                <w:szCs w:val="20"/>
              </w:rPr>
              <w:t>4/1/22</w:t>
            </w:r>
          </w:p>
          <w:p w14:paraId="5AE2A760" w14:textId="77777777" w:rsidR="007567CA" w:rsidRDefault="007567CA" w:rsidP="00481B90">
            <w:pPr>
              <w:jc w:val="center"/>
              <w:rPr>
                <w:rFonts w:cstheme="minorHAnsi"/>
                <w:sz w:val="20"/>
                <w:szCs w:val="20"/>
              </w:rPr>
            </w:pPr>
          </w:p>
          <w:p w14:paraId="49B96334" w14:textId="77777777" w:rsidR="007567CA" w:rsidRDefault="007567CA" w:rsidP="00481B90">
            <w:pPr>
              <w:jc w:val="center"/>
              <w:rPr>
                <w:rFonts w:cstheme="minorHAnsi"/>
                <w:sz w:val="20"/>
                <w:szCs w:val="20"/>
              </w:rPr>
            </w:pPr>
          </w:p>
          <w:p w14:paraId="1FEB2381" w14:textId="77777777" w:rsidR="007567CA" w:rsidRDefault="007567CA" w:rsidP="00481B90">
            <w:pPr>
              <w:jc w:val="center"/>
              <w:rPr>
                <w:rFonts w:cstheme="minorHAnsi"/>
                <w:sz w:val="20"/>
                <w:szCs w:val="20"/>
              </w:rPr>
            </w:pPr>
          </w:p>
          <w:p w14:paraId="7EBDE31E" w14:textId="77777777" w:rsidR="007567CA" w:rsidRDefault="007567CA" w:rsidP="00481B90">
            <w:pPr>
              <w:jc w:val="center"/>
              <w:rPr>
                <w:rFonts w:cstheme="minorHAnsi"/>
                <w:sz w:val="20"/>
                <w:szCs w:val="20"/>
              </w:rPr>
            </w:pPr>
          </w:p>
          <w:p w14:paraId="744E3778" w14:textId="019923D9" w:rsidR="007567CA" w:rsidRPr="003374A6" w:rsidRDefault="00035761" w:rsidP="00481B90">
            <w:pPr>
              <w:jc w:val="center"/>
              <w:rPr>
                <w:rFonts w:cstheme="minorHAnsi"/>
                <w:sz w:val="20"/>
                <w:szCs w:val="20"/>
              </w:rPr>
            </w:pPr>
            <w:r>
              <w:rPr>
                <w:rFonts w:cstheme="minorHAnsi"/>
                <w:sz w:val="20"/>
                <w:szCs w:val="20"/>
              </w:rPr>
              <w:t>Complete</w:t>
            </w:r>
          </w:p>
        </w:tc>
      </w:tr>
    </w:tbl>
    <w:tbl>
      <w:tblPr>
        <w:tblW w:w="15221" w:type="dxa"/>
        <w:tblInd w:w="-630" w:type="dxa"/>
        <w:tblCellMar>
          <w:left w:w="0" w:type="dxa"/>
          <w:right w:w="0" w:type="dxa"/>
        </w:tblCellMar>
        <w:tblLook w:val="04A0" w:firstRow="1" w:lastRow="0" w:firstColumn="1" w:lastColumn="0" w:noHBand="0" w:noVBand="1"/>
      </w:tblPr>
      <w:tblGrid>
        <w:gridCol w:w="2272"/>
        <w:gridCol w:w="2415"/>
        <w:gridCol w:w="10534"/>
      </w:tblGrid>
      <w:tr w:rsidR="003374A6" w14:paraId="0D88793A" w14:textId="77777777" w:rsidTr="00775931">
        <w:tc>
          <w:tcPr>
            <w:tcW w:w="2272" w:type="dxa"/>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14:paraId="491BB0C4" w14:textId="77777777" w:rsidR="003374A6" w:rsidRDefault="003374A6" w:rsidP="005C1259">
            <w:pPr>
              <w:spacing w:after="0" w:line="240" w:lineRule="auto"/>
              <w:jc w:val="cente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Review Date</w:t>
            </w:r>
          </w:p>
        </w:tc>
        <w:tc>
          <w:tcPr>
            <w:tcW w:w="2415" w:type="dxa"/>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14:paraId="46593DCC" w14:textId="77777777" w:rsidR="003374A6" w:rsidRDefault="003374A6" w:rsidP="005C1259">
            <w:pPr>
              <w:spacing w:after="0" w:line="240" w:lineRule="auto"/>
              <w:jc w:val="center"/>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Reviewed By</w:t>
            </w:r>
          </w:p>
        </w:tc>
        <w:tc>
          <w:tcPr>
            <w:tcW w:w="10534" w:type="dxa"/>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14:paraId="68A498D8" w14:textId="77777777" w:rsidR="003374A6" w:rsidRDefault="003374A6" w:rsidP="005C1259">
            <w:pPr>
              <w:spacing w:after="0" w:line="240" w:lineRule="auto"/>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Amendment</w:t>
            </w:r>
          </w:p>
        </w:tc>
      </w:tr>
      <w:tr w:rsidR="003374A6" w14:paraId="400BE51B" w14:textId="77777777" w:rsidTr="00775931">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F68FB" w14:textId="6410E714" w:rsidR="003374A6" w:rsidRPr="006866ED" w:rsidRDefault="00DA5B7F" w:rsidP="005C1259">
            <w:pPr>
              <w:spacing w:after="0" w:line="240" w:lineRule="auto"/>
              <w:jc w:val="center"/>
              <w:rPr>
                <w:rFonts w:ascii="Calibri" w:eastAsia="Calibri" w:hAnsi="Calibri" w:cs="Calibri"/>
                <w:sz w:val="20"/>
                <w:szCs w:val="20"/>
              </w:rPr>
            </w:pPr>
            <w:r>
              <w:rPr>
                <w:rFonts w:ascii="Calibri" w:eastAsia="Calibri" w:hAnsi="Calibri" w:cs="Calibri"/>
                <w:sz w:val="20"/>
                <w:szCs w:val="20"/>
              </w:rPr>
              <w:lastRenderedPageBreak/>
              <w:t>5</w:t>
            </w:r>
            <w:r w:rsidRPr="00DA5B7F">
              <w:rPr>
                <w:rFonts w:ascii="Calibri" w:eastAsia="Calibri" w:hAnsi="Calibri" w:cs="Calibri"/>
                <w:sz w:val="20"/>
                <w:szCs w:val="20"/>
                <w:vertAlign w:val="superscript"/>
              </w:rPr>
              <w:t>th</w:t>
            </w:r>
            <w:r>
              <w:rPr>
                <w:rFonts w:ascii="Calibri" w:eastAsia="Calibri" w:hAnsi="Calibri" w:cs="Calibri"/>
                <w:sz w:val="20"/>
                <w:szCs w:val="20"/>
              </w:rPr>
              <w:t xml:space="preserve"> Jan 2022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14:paraId="498B46E4" w14:textId="06327CB0" w:rsidR="003374A6" w:rsidRPr="006866ED" w:rsidRDefault="00DA5B7F" w:rsidP="005C1259">
            <w:pPr>
              <w:spacing w:after="0" w:line="240" w:lineRule="auto"/>
              <w:jc w:val="center"/>
              <w:rPr>
                <w:rFonts w:ascii="Calibri" w:eastAsia="Calibri" w:hAnsi="Calibri" w:cs="Calibri"/>
                <w:sz w:val="20"/>
                <w:szCs w:val="20"/>
              </w:rPr>
            </w:pPr>
            <w:r>
              <w:rPr>
                <w:rFonts w:ascii="Calibri" w:eastAsia="Calibri" w:hAnsi="Calibri" w:cs="Calibri"/>
                <w:sz w:val="20"/>
                <w:szCs w:val="20"/>
              </w:rPr>
              <w:t>D Waugh</w:t>
            </w:r>
          </w:p>
        </w:tc>
        <w:tc>
          <w:tcPr>
            <w:tcW w:w="10534" w:type="dxa"/>
            <w:tcBorders>
              <w:top w:val="nil"/>
              <w:left w:val="nil"/>
              <w:bottom w:val="single" w:sz="8" w:space="0" w:color="auto"/>
              <w:right w:val="single" w:sz="8" w:space="0" w:color="auto"/>
            </w:tcBorders>
            <w:tcMar>
              <w:top w:w="0" w:type="dxa"/>
              <w:left w:w="108" w:type="dxa"/>
              <w:bottom w:w="0" w:type="dxa"/>
              <w:right w:w="108" w:type="dxa"/>
            </w:tcMar>
          </w:tcPr>
          <w:p w14:paraId="4BA55B7A" w14:textId="77777777" w:rsidR="00775931" w:rsidRDefault="002D649C" w:rsidP="00775931">
            <w:pPr>
              <w:pStyle w:val="ListParagraph"/>
              <w:numPr>
                <w:ilvl w:val="0"/>
                <w:numId w:val="8"/>
              </w:numPr>
              <w:spacing w:after="0" w:line="240" w:lineRule="auto"/>
              <w:rPr>
                <w:rFonts w:ascii="Calibri" w:eastAsia="Calibri" w:hAnsi="Calibri" w:cs="Calibri"/>
                <w:sz w:val="20"/>
                <w:szCs w:val="20"/>
              </w:rPr>
            </w:pPr>
            <w:r>
              <w:rPr>
                <w:rFonts w:ascii="Calibri" w:eastAsia="Calibri" w:hAnsi="Calibri" w:cs="Calibri"/>
                <w:sz w:val="20"/>
                <w:szCs w:val="20"/>
              </w:rPr>
              <w:t xml:space="preserve">Advice sought from DfE, LA and PHU regarding “strongly advise” vs. “compulsory” mask wearing.  Clarification given and communicated to staff. </w:t>
            </w:r>
          </w:p>
          <w:p w14:paraId="7ABCC3D3" w14:textId="77777777" w:rsidR="00704867" w:rsidRPr="00704867" w:rsidRDefault="00704867" w:rsidP="00775931">
            <w:pPr>
              <w:pStyle w:val="ListParagraph"/>
              <w:numPr>
                <w:ilvl w:val="0"/>
                <w:numId w:val="8"/>
              </w:numPr>
              <w:spacing w:after="0" w:line="240" w:lineRule="auto"/>
              <w:rPr>
                <w:rFonts w:ascii="Calibri" w:eastAsia="Calibri" w:hAnsi="Calibri" w:cs="Calibri"/>
                <w:sz w:val="20"/>
                <w:szCs w:val="20"/>
              </w:rPr>
            </w:pPr>
            <w:r>
              <w:rPr>
                <w:rFonts w:ascii="Calibri" w:eastAsia="Calibri" w:hAnsi="Calibri" w:cs="Calibri"/>
                <w:sz w:val="20"/>
                <w:szCs w:val="20"/>
              </w:rPr>
              <w:t>Communication reads, “…</w:t>
            </w:r>
            <w:r w:rsidRPr="00704867">
              <w:rPr>
                <w:rFonts w:ascii="Calibri" w:eastAsia="Calibri" w:hAnsi="Calibri" w:cs="Calibri"/>
                <w:i/>
                <w:sz w:val="20"/>
                <w:szCs w:val="20"/>
              </w:rPr>
              <w:t xml:space="preserve">Masks.  I have been in discussion with Public Health and the Local Authority over seeking clarification over the “compulsory” nature of masks in the building, including classrooms.  They have confirmed to be, after seeking advice from the DfE, that masks are “strongly recommended” but are not “compulsory”.  The guidance is rather ambiguous; however, it does state that a student could not be fixed term excluded for example for not wearing a mask.  Therefore, we must follow the national guidance and the law as it presently stands.  In summary therefore, students should wear masks throughout the building, including in classrooms.  We encourage them, support them and discuss with them their importance.  If a student does not wear a mask, and does not have an exemption, please record this on ClassCharts.  We will monitor this for the remainder of this week and continue to support students to make the right choice.  Please do not get into a confrontation with students over mask wearing, discuss, encourage, engage and also record on Class Charts.  Please remember, masks are actually a very “low level” mitigating control measure.  The main control measures remain ventilation, testing (hence why I have continued to keep the in-school testing centre going when all other schools have not), washing/sanitising hands, “…catch-it, kill-it, bin-it”.  Alongside this we have masks, non-mass gatherings, reduction in community movement (e.g. remote </w:t>
            </w:r>
            <w:proofErr w:type="gramStart"/>
            <w:r w:rsidRPr="00704867">
              <w:rPr>
                <w:rFonts w:ascii="Calibri" w:eastAsia="Calibri" w:hAnsi="Calibri" w:cs="Calibri"/>
                <w:i/>
                <w:sz w:val="20"/>
                <w:szCs w:val="20"/>
              </w:rPr>
              <w:t>parents</w:t>
            </w:r>
            <w:proofErr w:type="gramEnd"/>
            <w:r w:rsidRPr="00704867">
              <w:rPr>
                <w:rFonts w:ascii="Calibri" w:eastAsia="Calibri" w:hAnsi="Calibri" w:cs="Calibri"/>
                <w:i/>
                <w:sz w:val="20"/>
                <w:szCs w:val="20"/>
              </w:rPr>
              <w:t xml:space="preserve"> meetings, etc.), internal track and trace, staggered finish to the school day, year groups held in different social spaces, etc.</w:t>
            </w:r>
            <w:r>
              <w:rPr>
                <w:rFonts w:ascii="Calibri" w:eastAsia="Calibri" w:hAnsi="Calibri" w:cs="Calibri"/>
                <w:i/>
                <w:sz w:val="20"/>
                <w:szCs w:val="20"/>
              </w:rPr>
              <w:t>”</w:t>
            </w:r>
          </w:p>
          <w:p w14:paraId="7F2B6D45" w14:textId="5003A7A0" w:rsidR="00704867" w:rsidRPr="00775931" w:rsidRDefault="00704867" w:rsidP="00775931">
            <w:pPr>
              <w:pStyle w:val="ListParagraph"/>
              <w:numPr>
                <w:ilvl w:val="0"/>
                <w:numId w:val="8"/>
              </w:numPr>
              <w:spacing w:after="0" w:line="240" w:lineRule="auto"/>
              <w:rPr>
                <w:rFonts w:ascii="Calibri" w:eastAsia="Calibri" w:hAnsi="Calibri" w:cs="Calibri"/>
                <w:sz w:val="20"/>
                <w:szCs w:val="20"/>
              </w:rPr>
            </w:pPr>
            <w:r>
              <w:rPr>
                <w:rFonts w:ascii="Calibri" w:eastAsia="Calibri" w:hAnsi="Calibri" w:cs="Calibri"/>
                <w:sz w:val="20"/>
                <w:szCs w:val="20"/>
              </w:rPr>
              <w:t xml:space="preserve">Letter sent to parents to support their encouragement of testing, and adherence to covid mitigation measures.  Link to letter here: </w:t>
            </w:r>
            <w:hyperlink r:id="rId15" w:history="1">
              <w:r>
                <w:rPr>
                  <w:rStyle w:val="Hyperlink"/>
                </w:rPr>
                <w:t>http://gaa.org.uk/wp-content/uploads/2022/01/Letter-to-Parent-Carers-5.01.22.pdf</w:t>
              </w:r>
            </w:hyperlink>
          </w:p>
        </w:tc>
      </w:tr>
      <w:tr w:rsidR="003374A6" w14:paraId="05DA8075" w14:textId="77777777" w:rsidTr="00775931">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0C29" w14:textId="15B45F63" w:rsidR="003374A6" w:rsidRPr="006866ED" w:rsidRDefault="003374A6" w:rsidP="005C1259">
            <w:pPr>
              <w:spacing w:after="0" w:line="240" w:lineRule="auto"/>
              <w:jc w:val="center"/>
              <w:rPr>
                <w:rFonts w:ascii="Calibri" w:eastAsia="Calibri" w:hAnsi="Calibri" w:cs="Calibri"/>
                <w:sz w:val="20"/>
                <w:szCs w:val="20"/>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14:paraId="5D1C4215" w14:textId="55ED8FD9" w:rsidR="003374A6" w:rsidRPr="006866ED" w:rsidRDefault="003374A6" w:rsidP="005C1259">
            <w:pPr>
              <w:spacing w:after="0" w:line="240" w:lineRule="auto"/>
              <w:jc w:val="center"/>
              <w:rPr>
                <w:rFonts w:ascii="Calibri" w:eastAsia="Calibri" w:hAnsi="Calibri" w:cs="Calibri"/>
                <w:sz w:val="20"/>
                <w:szCs w:val="20"/>
              </w:rPr>
            </w:pPr>
          </w:p>
        </w:tc>
        <w:tc>
          <w:tcPr>
            <w:tcW w:w="10534" w:type="dxa"/>
            <w:tcBorders>
              <w:top w:val="nil"/>
              <w:left w:val="nil"/>
              <w:bottom w:val="single" w:sz="8" w:space="0" w:color="auto"/>
              <w:right w:val="single" w:sz="8" w:space="0" w:color="auto"/>
            </w:tcBorders>
            <w:tcMar>
              <w:top w:w="0" w:type="dxa"/>
              <w:left w:w="108" w:type="dxa"/>
              <w:bottom w:w="0" w:type="dxa"/>
              <w:right w:w="108" w:type="dxa"/>
            </w:tcMar>
          </w:tcPr>
          <w:p w14:paraId="201FFA85" w14:textId="0FC6BA81" w:rsidR="00E33A8D" w:rsidRPr="00775931" w:rsidRDefault="00E33A8D" w:rsidP="00775931">
            <w:pPr>
              <w:pStyle w:val="ListParagraph"/>
              <w:numPr>
                <w:ilvl w:val="0"/>
                <w:numId w:val="8"/>
              </w:numPr>
              <w:spacing w:after="0" w:line="240" w:lineRule="auto"/>
              <w:rPr>
                <w:rFonts w:ascii="Calibri" w:eastAsia="Calibri" w:hAnsi="Calibri" w:cs="Calibri"/>
                <w:sz w:val="20"/>
                <w:szCs w:val="20"/>
              </w:rPr>
            </w:pPr>
          </w:p>
        </w:tc>
      </w:tr>
      <w:tr w:rsidR="003374A6" w14:paraId="1351B1CB" w14:textId="77777777" w:rsidTr="00775931">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7ECE90" w14:textId="3040B751" w:rsidR="003374A6" w:rsidRPr="006866ED" w:rsidRDefault="003374A6" w:rsidP="005C1259">
            <w:pPr>
              <w:spacing w:after="0" w:line="240" w:lineRule="auto"/>
              <w:jc w:val="center"/>
              <w:rPr>
                <w:rFonts w:ascii="Calibri" w:eastAsia="Calibri" w:hAnsi="Calibri" w:cs="Calibri"/>
                <w:sz w:val="20"/>
                <w:szCs w:val="20"/>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14:paraId="5DC73DC8" w14:textId="305E6475" w:rsidR="003374A6" w:rsidRPr="006866ED" w:rsidRDefault="003374A6" w:rsidP="005C1259">
            <w:pPr>
              <w:spacing w:after="0" w:line="240" w:lineRule="auto"/>
              <w:jc w:val="center"/>
              <w:rPr>
                <w:rFonts w:ascii="Calibri" w:eastAsia="Calibri" w:hAnsi="Calibri" w:cs="Calibri"/>
                <w:sz w:val="20"/>
                <w:szCs w:val="20"/>
              </w:rPr>
            </w:pPr>
          </w:p>
        </w:tc>
        <w:tc>
          <w:tcPr>
            <w:tcW w:w="10534" w:type="dxa"/>
            <w:tcBorders>
              <w:top w:val="nil"/>
              <w:left w:val="nil"/>
              <w:bottom w:val="single" w:sz="8" w:space="0" w:color="auto"/>
              <w:right w:val="single" w:sz="8" w:space="0" w:color="auto"/>
            </w:tcBorders>
            <w:tcMar>
              <w:top w:w="0" w:type="dxa"/>
              <w:left w:w="108" w:type="dxa"/>
              <w:bottom w:w="0" w:type="dxa"/>
              <w:right w:w="108" w:type="dxa"/>
            </w:tcMar>
          </w:tcPr>
          <w:p w14:paraId="3F9A08D5" w14:textId="1C8EE11A" w:rsidR="00FE7D4B" w:rsidRPr="00071CE4" w:rsidRDefault="00FE7D4B" w:rsidP="00071CE4">
            <w:pPr>
              <w:pStyle w:val="NoSpacing"/>
              <w:rPr>
                <w:i/>
              </w:rPr>
            </w:pPr>
          </w:p>
        </w:tc>
      </w:tr>
      <w:tr w:rsidR="003374A6" w14:paraId="5A0792ED" w14:textId="77777777" w:rsidTr="00775931">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E6721" w14:textId="77777777" w:rsidR="003374A6" w:rsidRPr="006866ED" w:rsidRDefault="003374A6" w:rsidP="005C1259">
            <w:pPr>
              <w:spacing w:after="0" w:line="240" w:lineRule="auto"/>
              <w:jc w:val="center"/>
              <w:rPr>
                <w:rFonts w:ascii="Calibri" w:eastAsia="Calibri" w:hAnsi="Calibri" w:cs="Calibri"/>
                <w:sz w:val="20"/>
                <w:szCs w:val="20"/>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14:paraId="6967212C" w14:textId="77777777" w:rsidR="003374A6" w:rsidRPr="006866ED" w:rsidRDefault="003374A6" w:rsidP="005C1259">
            <w:pPr>
              <w:spacing w:after="0" w:line="240" w:lineRule="auto"/>
              <w:jc w:val="center"/>
              <w:rPr>
                <w:rFonts w:ascii="Calibri" w:eastAsia="Calibri" w:hAnsi="Calibri" w:cs="Calibri"/>
                <w:sz w:val="20"/>
                <w:szCs w:val="20"/>
              </w:rPr>
            </w:pPr>
          </w:p>
        </w:tc>
        <w:tc>
          <w:tcPr>
            <w:tcW w:w="10534" w:type="dxa"/>
            <w:tcBorders>
              <w:top w:val="nil"/>
              <w:left w:val="nil"/>
              <w:bottom w:val="single" w:sz="8" w:space="0" w:color="auto"/>
              <w:right w:val="single" w:sz="8" w:space="0" w:color="auto"/>
            </w:tcBorders>
            <w:tcMar>
              <w:top w:w="0" w:type="dxa"/>
              <w:left w:w="108" w:type="dxa"/>
              <w:bottom w:w="0" w:type="dxa"/>
              <w:right w:w="108" w:type="dxa"/>
            </w:tcMar>
          </w:tcPr>
          <w:p w14:paraId="34707A10" w14:textId="6B4D9DF4" w:rsidR="00383C64" w:rsidRPr="006866ED" w:rsidRDefault="00383C64" w:rsidP="005C1259">
            <w:pPr>
              <w:spacing w:after="0" w:line="240" w:lineRule="auto"/>
              <w:rPr>
                <w:rFonts w:ascii="Calibri" w:eastAsia="Calibri" w:hAnsi="Calibri" w:cs="Calibri"/>
                <w:sz w:val="20"/>
                <w:szCs w:val="20"/>
              </w:rPr>
            </w:pPr>
          </w:p>
        </w:tc>
      </w:tr>
      <w:tr w:rsidR="003374A6" w14:paraId="4D30760D" w14:textId="77777777" w:rsidTr="00775931">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C6324" w14:textId="77777777" w:rsidR="003374A6" w:rsidRPr="006866ED" w:rsidRDefault="003374A6" w:rsidP="005C1259">
            <w:pPr>
              <w:spacing w:after="0" w:line="240" w:lineRule="auto"/>
              <w:jc w:val="center"/>
              <w:rPr>
                <w:rFonts w:ascii="Calibri" w:eastAsia="Calibri" w:hAnsi="Calibri" w:cs="Calibri"/>
                <w:sz w:val="20"/>
                <w:szCs w:val="20"/>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14:paraId="5D943C22" w14:textId="77777777" w:rsidR="003374A6" w:rsidRPr="006866ED" w:rsidRDefault="003374A6" w:rsidP="005C1259">
            <w:pPr>
              <w:spacing w:after="0" w:line="240" w:lineRule="auto"/>
              <w:jc w:val="center"/>
              <w:rPr>
                <w:rFonts w:ascii="Calibri" w:eastAsia="Calibri" w:hAnsi="Calibri" w:cs="Calibri"/>
                <w:sz w:val="20"/>
                <w:szCs w:val="20"/>
              </w:rPr>
            </w:pPr>
          </w:p>
        </w:tc>
        <w:tc>
          <w:tcPr>
            <w:tcW w:w="10534" w:type="dxa"/>
            <w:tcBorders>
              <w:top w:val="nil"/>
              <w:left w:val="nil"/>
              <w:bottom w:val="single" w:sz="8" w:space="0" w:color="auto"/>
              <w:right w:val="single" w:sz="8" w:space="0" w:color="auto"/>
            </w:tcBorders>
            <w:tcMar>
              <w:top w:w="0" w:type="dxa"/>
              <w:left w:w="108" w:type="dxa"/>
              <w:bottom w:w="0" w:type="dxa"/>
              <w:right w:w="108" w:type="dxa"/>
            </w:tcMar>
          </w:tcPr>
          <w:p w14:paraId="1AD3DF76" w14:textId="77777777" w:rsidR="003374A6" w:rsidRPr="006866ED" w:rsidRDefault="003374A6" w:rsidP="005C1259">
            <w:pPr>
              <w:spacing w:after="0" w:line="240" w:lineRule="auto"/>
              <w:rPr>
                <w:rFonts w:ascii="Calibri" w:eastAsia="Calibri" w:hAnsi="Calibri" w:cs="Calibri"/>
                <w:sz w:val="20"/>
                <w:szCs w:val="20"/>
              </w:rPr>
            </w:pPr>
          </w:p>
        </w:tc>
      </w:tr>
    </w:tbl>
    <w:p w14:paraId="572DB5CD" w14:textId="77777777" w:rsidR="003374A6" w:rsidRDefault="003374A6"/>
    <w:tbl>
      <w:tblPr>
        <w:tblW w:w="15168" w:type="dxa"/>
        <w:tblInd w:w="-575" w:type="dxa"/>
        <w:tblLayout w:type="fixed"/>
        <w:tblCellMar>
          <w:left w:w="30" w:type="dxa"/>
          <w:right w:w="30" w:type="dxa"/>
        </w:tblCellMar>
        <w:tblLook w:val="0000" w:firstRow="0" w:lastRow="0" w:firstColumn="0" w:lastColumn="0" w:noHBand="0" w:noVBand="0"/>
      </w:tblPr>
      <w:tblGrid>
        <w:gridCol w:w="2514"/>
        <w:gridCol w:w="12654"/>
      </w:tblGrid>
      <w:tr w:rsidR="003374A6" w:rsidRPr="003374A6" w14:paraId="7AB90ED3" w14:textId="77777777" w:rsidTr="00E33A8D">
        <w:trPr>
          <w:trHeight w:val="182"/>
        </w:trPr>
        <w:tc>
          <w:tcPr>
            <w:tcW w:w="2514" w:type="dxa"/>
            <w:tcBorders>
              <w:top w:val="single" w:sz="6" w:space="0" w:color="auto"/>
              <w:left w:val="single" w:sz="6" w:space="0" w:color="auto"/>
              <w:bottom w:val="single" w:sz="6" w:space="0" w:color="auto"/>
              <w:right w:val="single" w:sz="6" w:space="0" w:color="auto"/>
            </w:tcBorders>
          </w:tcPr>
          <w:p w14:paraId="0FA45497" w14:textId="77777777" w:rsidR="003374A6" w:rsidRPr="003374A6" w:rsidRDefault="003374A6" w:rsidP="005C1259">
            <w:pPr>
              <w:autoSpaceDE w:val="0"/>
              <w:autoSpaceDN w:val="0"/>
              <w:adjustRightInd w:val="0"/>
              <w:spacing w:after="0" w:line="240" w:lineRule="auto"/>
              <w:jc w:val="center"/>
              <w:rPr>
                <w:rFonts w:ascii="Calibri" w:hAnsi="Calibri" w:cs="Calibri"/>
                <w:color w:val="000000"/>
                <w:sz w:val="20"/>
                <w:szCs w:val="20"/>
              </w:rPr>
            </w:pPr>
            <w:r w:rsidRPr="003374A6">
              <w:rPr>
                <w:rFonts w:ascii="Calibri" w:hAnsi="Calibri" w:cs="Calibri"/>
                <w:color w:val="000000"/>
                <w:sz w:val="20"/>
                <w:szCs w:val="20"/>
              </w:rPr>
              <w:t>Risk Ratings</w:t>
            </w:r>
          </w:p>
        </w:tc>
        <w:tc>
          <w:tcPr>
            <w:tcW w:w="12654" w:type="dxa"/>
            <w:tcBorders>
              <w:top w:val="single" w:sz="6" w:space="0" w:color="auto"/>
              <w:left w:val="single" w:sz="6" w:space="0" w:color="auto"/>
              <w:bottom w:val="single" w:sz="6" w:space="0" w:color="auto"/>
              <w:right w:val="single" w:sz="6" w:space="0" w:color="auto"/>
            </w:tcBorders>
          </w:tcPr>
          <w:p w14:paraId="2E4DD38A"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Example impact (Including but not limited to)</w:t>
            </w:r>
          </w:p>
        </w:tc>
      </w:tr>
      <w:tr w:rsidR="003374A6" w:rsidRPr="003374A6" w14:paraId="4F777EDD" w14:textId="77777777" w:rsidTr="00E33A8D">
        <w:trPr>
          <w:trHeight w:val="859"/>
        </w:trPr>
        <w:tc>
          <w:tcPr>
            <w:tcW w:w="2514" w:type="dxa"/>
            <w:tcBorders>
              <w:top w:val="single" w:sz="6" w:space="0" w:color="auto"/>
              <w:left w:val="single" w:sz="6" w:space="0" w:color="auto"/>
              <w:bottom w:val="single" w:sz="6" w:space="0" w:color="auto"/>
              <w:right w:val="single" w:sz="6" w:space="0" w:color="auto"/>
            </w:tcBorders>
            <w:shd w:val="solid" w:color="FF0000" w:fill="auto"/>
          </w:tcPr>
          <w:p w14:paraId="287AAF9D" w14:textId="77777777" w:rsidR="003374A6" w:rsidRPr="003374A6" w:rsidRDefault="003374A6" w:rsidP="005C1259">
            <w:pPr>
              <w:autoSpaceDE w:val="0"/>
              <w:autoSpaceDN w:val="0"/>
              <w:adjustRightInd w:val="0"/>
              <w:spacing w:after="0" w:line="240" w:lineRule="auto"/>
              <w:jc w:val="center"/>
              <w:rPr>
                <w:rFonts w:ascii="Calibri" w:hAnsi="Calibri" w:cs="Calibri"/>
                <w:color w:val="000000"/>
                <w:sz w:val="20"/>
                <w:szCs w:val="20"/>
              </w:rPr>
            </w:pPr>
            <w:r w:rsidRPr="003374A6">
              <w:rPr>
                <w:rFonts w:ascii="Calibri" w:hAnsi="Calibri" w:cs="Calibri"/>
                <w:color w:val="000000"/>
                <w:sz w:val="20"/>
                <w:szCs w:val="20"/>
              </w:rPr>
              <w:t>High</w:t>
            </w:r>
          </w:p>
        </w:tc>
        <w:tc>
          <w:tcPr>
            <w:tcW w:w="12654" w:type="dxa"/>
            <w:tcBorders>
              <w:top w:val="single" w:sz="6" w:space="0" w:color="auto"/>
              <w:left w:val="single" w:sz="6" w:space="0" w:color="auto"/>
              <w:bottom w:val="single" w:sz="6" w:space="0" w:color="auto"/>
              <w:right w:val="single" w:sz="6" w:space="0" w:color="auto"/>
            </w:tcBorders>
          </w:tcPr>
          <w:p w14:paraId="05AFD05D"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Likely to happen and likely to result in the fatality of one or more individuals.</w:t>
            </w:r>
          </w:p>
          <w:p w14:paraId="44D92759"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 xml:space="preserve">Potential for a frequently occurring serious and </w:t>
            </w:r>
            <w:proofErr w:type="gramStart"/>
            <w:r w:rsidRPr="003374A6">
              <w:rPr>
                <w:rFonts w:ascii="Calibri" w:hAnsi="Calibri" w:cs="Calibri"/>
                <w:color w:val="000000"/>
                <w:sz w:val="20"/>
                <w:szCs w:val="20"/>
              </w:rPr>
              <w:t>life threatening</w:t>
            </w:r>
            <w:proofErr w:type="gramEnd"/>
            <w:r w:rsidRPr="003374A6">
              <w:rPr>
                <w:rFonts w:ascii="Calibri" w:hAnsi="Calibri" w:cs="Calibri"/>
                <w:color w:val="000000"/>
                <w:sz w:val="20"/>
                <w:szCs w:val="20"/>
              </w:rPr>
              <w:t xml:space="preserve"> injury</w:t>
            </w:r>
          </w:p>
          <w:p w14:paraId="59C75793"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p>
        </w:tc>
      </w:tr>
      <w:tr w:rsidR="003374A6" w:rsidRPr="003374A6" w14:paraId="44598813" w14:textId="77777777" w:rsidTr="00E33A8D">
        <w:trPr>
          <w:trHeight w:val="898"/>
        </w:trPr>
        <w:tc>
          <w:tcPr>
            <w:tcW w:w="2514" w:type="dxa"/>
            <w:tcBorders>
              <w:top w:val="single" w:sz="6" w:space="0" w:color="auto"/>
              <w:left w:val="single" w:sz="6" w:space="0" w:color="auto"/>
              <w:bottom w:val="single" w:sz="6" w:space="0" w:color="auto"/>
              <w:right w:val="single" w:sz="6" w:space="0" w:color="auto"/>
            </w:tcBorders>
            <w:shd w:val="solid" w:color="FFCC00" w:fill="auto"/>
          </w:tcPr>
          <w:p w14:paraId="364AC3AB" w14:textId="77777777" w:rsidR="003374A6" w:rsidRPr="003374A6" w:rsidRDefault="003374A6" w:rsidP="005C1259">
            <w:pPr>
              <w:autoSpaceDE w:val="0"/>
              <w:autoSpaceDN w:val="0"/>
              <w:adjustRightInd w:val="0"/>
              <w:spacing w:after="0" w:line="240" w:lineRule="auto"/>
              <w:jc w:val="center"/>
              <w:rPr>
                <w:rFonts w:ascii="Calibri" w:hAnsi="Calibri" w:cs="Calibri"/>
                <w:color w:val="000000"/>
                <w:sz w:val="20"/>
                <w:szCs w:val="20"/>
              </w:rPr>
            </w:pPr>
            <w:r w:rsidRPr="003374A6">
              <w:rPr>
                <w:rFonts w:ascii="Calibri" w:hAnsi="Calibri" w:cs="Calibri"/>
                <w:color w:val="000000"/>
                <w:sz w:val="20"/>
                <w:szCs w:val="20"/>
              </w:rPr>
              <w:t>Medium</w:t>
            </w:r>
          </w:p>
        </w:tc>
        <w:tc>
          <w:tcPr>
            <w:tcW w:w="12654" w:type="dxa"/>
            <w:tcBorders>
              <w:top w:val="single" w:sz="6" w:space="0" w:color="auto"/>
              <w:left w:val="single" w:sz="6" w:space="0" w:color="auto"/>
              <w:bottom w:val="single" w:sz="6" w:space="0" w:color="auto"/>
              <w:right w:val="single" w:sz="6" w:space="0" w:color="auto"/>
            </w:tcBorders>
          </w:tcPr>
          <w:p w14:paraId="6D4159B9"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Unlikely to happen but if it did it would certainly result in at least minor illness, injury or equipment damage.</w:t>
            </w:r>
          </w:p>
          <w:p w14:paraId="7F1C0FE8"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Could occasionally result in a serious injury, illness or equipment damage.</w:t>
            </w:r>
          </w:p>
          <w:p w14:paraId="729B214D"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 xml:space="preserve">Although rarely, could result in death or serious and </w:t>
            </w:r>
            <w:proofErr w:type="gramStart"/>
            <w:r w:rsidRPr="003374A6">
              <w:rPr>
                <w:rFonts w:ascii="Calibri" w:hAnsi="Calibri" w:cs="Calibri"/>
                <w:color w:val="000000"/>
                <w:sz w:val="20"/>
                <w:szCs w:val="20"/>
              </w:rPr>
              <w:t>life threatening</w:t>
            </w:r>
            <w:proofErr w:type="gramEnd"/>
            <w:r w:rsidRPr="003374A6">
              <w:rPr>
                <w:rFonts w:ascii="Calibri" w:hAnsi="Calibri" w:cs="Calibri"/>
                <w:color w:val="000000"/>
                <w:sz w:val="20"/>
                <w:szCs w:val="20"/>
              </w:rPr>
              <w:t xml:space="preserve"> injuries.</w:t>
            </w:r>
          </w:p>
        </w:tc>
      </w:tr>
      <w:tr w:rsidR="003374A6" w:rsidRPr="003374A6" w14:paraId="397933CE" w14:textId="77777777" w:rsidTr="00E33A8D">
        <w:trPr>
          <w:trHeight w:val="758"/>
        </w:trPr>
        <w:tc>
          <w:tcPr>
            <w:tcW w:w="2514" w:type="dxa"/>
            <w:tcBorders>
              <w:top w:val="single" w:sz="6" w:space="0" w:color="auto"/>
              <w:left w:val="single" w:sz="6" w:space="0" w:color="auto"/>
              <w:bottom w:val="single" w:sz="6" w:space="0" w:color="auto"/>
              <w:right w:val="single" w:sz="6" w:space="0" w:color="auto"/>
            </w:tcBorders>
            <w:shd w:val="solid" w:color="99CC00" w:fill="auto"/>
          </w:tcPr>
          <w:p w14:paraId="39C6198B" w14:textId="77777777" w:rsidR="003374A6" w:rsidRPr="003374A6" w:rsidRDefault="003374A6" w:rsidP="005C1259">
            <w:pPr>
              <w:autoSpaceDE w:val="0"/>
              <w:autoSpaceDN w:val="0"/>
              <w:adjustRightInd w:val="0"/>
              <w:spacing w:after="0" w:line="240" w:lineRule="auto"/>
              <w:jc w:val="center"/>
              <w:rPr>
                <w:rFonts w:ascii="Calibri" w:hAnsi="Calibri" w:cs="Calibri"/>
                <w:color w:val="000000"/>
                <w:sz w:val="20"/>
                <w:szCs w:val="20"/>
              </w:rPr>
            </w:pPr>
            <w:r w:rsidRPr="003374A6">
              <w:rPr>
                <w:rFonts w:ascii="Calibri" w:hAnsi="Calibri" w:cs="Calibri"/>
                <w:color w:val="000000"/>
                <w:sz w:val="20"/>
                <w:szCs w:val="20"/>
              </w:rPr>
              <w:t>Low</w:t>
            </w:r>
          </w:p>
        </w:tc>
        <w:tc>
          <w:tcPr>
            <w:tcW w:w="12654" w:type="dxa"/>
            <w:tcBorders>
              <w:top w:val="single" w:sz="6" w:space="0" w:color="auto"/>
              <w:left w:val="single" w:sz="6" w:space="0" w:color="auto"/>
              <w:bottom w:val="single" w:sz="6" w:space="0" w:color="auto"/>
              <w:right w:val="single" w:sz="6" w:space="0" w:color="auto"/>
            </w:tcBorders>
          </w:tcPr>
          <w:p w14:paraId="7FCEBEC3" w14:textId="77777777" w:rsidR="003374A6" w:rsidRPr="003374A6" w:rsidRDefault="003374A6" w:rsidP="005C1259">
            <w:pPr>
              <w:autoSpaceDE w:val="0"/>
              <w:autoSpaceDN w:val="0"/>
              <w:adjustRightInd w:val="0"/>
              <w:spacing w:after="0" w:line="240" w:lineRule="auto"/>
              <w:rPr>
                <w:rFonts w:ascii="Calibri" w:hAnsi="Calibri" w:cs="Calibri"/>
                <w:color w:val="000000"/>
                <w:sz w:val="20"/>
                <w:szCs w:val="20"/>
              </w:rPr>
            </w:pPr>
            <w:r w:rsidRPr="003374A6">
              <w:rPr>
                <w:rFonts w:ascii="Calibri" w:hAnsi="Calibri" w:cs="Calibri"/>
                <w:color w:val="000000"/>
                <w:sz w:val="20"/>
                <w:szCs w:val="20"/>
              </w:rPr>
              <w:t>Unlikely to occur but if it does it is likely to result in minor illness, injury or equipment damage and could, but is unlikely to, result in a significant injury, illness or equipment damage with over 3 days absence</w:t>
            </w:r>
          </w:p>
        </w:tc>
      </w:tr>
    </w:tbl>
    <w:p w14:paraId="79C52E23" w14:textId="77777777" w:rsidR="003374A6" w:rsidRDefault="003374A6"/>
    <w:sectPr w:rsidR="003374A6" w:rsidSect="002E5E66">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129B" w14:textId="77777777" w:rsidR="008F7F16" w:rsidRDefault="008F7F16" w:rsidP="002E5E66">
      <w:pPr>
        <w:spacing w:after="0" w:line="240" w:lineRule="auto"/>
      </w:pPr>
      <w:r>
        <w:separator/>
      </w:r>
    </w:p>
  </w:endnote>
  <w:endnote w:type="continuationSeparator" w:id="0">
    <w:p w14:paraId="779F9494" w14:textId="77777777" w:rsidR="008F7F16" w:rsidRDefault="008F7F16" w:rsidP="002E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ADD" w14:textId="3B90DDE0" w:rsidR="003374A6" w:rsidRDefault="00913D76" w:rsidP="00913D76">
    <w:pPr>
      <w:pStyle w:val="Footer"/>
      <w:jc w:val="center"/>
    </w:pPr>
    <w:r>
      <w:rPr>
        <w:noProof/>
      </w:rPr>
      <w:drawing>
        <wp:anchor distT="0" distB="0" distL="114300" distR="114300" simplePos="0" relativeHeight="251661312" behindDoc="1" locked="0" layoutInCell="1" allowOverlap="1" wp14:anchorId="3F9CB1D1" wp14:editId="2855C560">
          <wp:simplePos x="0" y="0"/>
          <wp:positionH relativeFrom="column">
            <wp:posOffset>2352675</wp:posOffset>
          </wp:positionH>
          <wp:positionV relativeFrom="paragraph">
            <wp:posOffset>-205740</wp:posOffset>
          </wp:positionV>
          <wp:extent cx="3492500" cy="698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at Academies Trust Ashton Email Footer 650x130 Final.jpg"/>
                  <pic:cNvPicPr/>
                </pic:nvPicPr>
                <pic:blipFill>
                  <a:blip r:embed="rId1">
                    <a:extLst>
                      <a:ext uri="{28A0092B-C50C-407E-A947-70E740481C1C}">
                        <a14:useLocalDpi xmlns:a14="http://schemas.microsoft.com/office/drawing/2010/main" val="0"/>
                      </a:ext>
                    </a:extLst>
                  </a:blip>
                  <a:stretch>
                    <a:fillRect/>
                  </a:stretch>
                </pic:blipFill>
                <pic:spPr>
                  <a:xfrm>
                    <a:off x="0" y="0"/>
                    <a:ext cx="3492500" cy="698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42D7" w14:textId="77777777" w:rsidR="008F7F16" w:rsidRDefault="008F7F16" w:rsidP="002E5E66">
      <w:pPr>
        <w:spacing w:after="0" w:line="240" w:lineRule="auto"/>
      </w:pPr>
      <w:r>
        <w:separator/>
      </w:r>
    </w:p>
  </w:footnote>
  <w:footnote w:type="continuationSeparator" w:id="0">
    <w:p w14:paraId="0116B637" w14:textId="77777777" w:rsidR="008F7F16" w:rsidRDefault="008F7F16" w:rsidP="002E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15F5" w14:textId="68FCDCB8" w:rsidR="002E5E66" w:rsidRDefault="00913D76" w:rsidP="006F2C08">
    <w:pPr>
      <w:pStyle w:val="Header"/>
      <w:jc w:val="right"/>
    </w:pPr>
    <w:r>
      <w:rPr>
        <w:noProof/>
      </w:rPr>
      <w:drawing>
        <wp:anchor distT="0" distB="0" distL="114300" distR="114300" simplePos="0" relativeHeight="251660288" behindDoc="1" locked="0" layoutInCell="1" allowOverlap="1" wp14:anchorId="6DF102FC" wp14:editId="13392261">
          <wp:simplePos x="0" y="0"/>
          <wp:positionH relativeFrom="column">
            <wp:posOffset>8667750</wp:posOffset>
          </wp:positionH>
          <wp:positionV relativeFrom="paragraph">
            <wp:posOffset>-295910</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A Star Pic.jfif"/>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D3CEEB6" wp14:editId="08C9E74C">
          <wp:simplePos x="0" y="0"/>
          <wp:positionH relativeFrom="column">
            <wp:posOffset>-619125</wp:posOffset>
          </wp:positionH>
          <wp:positionV relativeFrom="paragraph">
            <wp:posOffset>-296545</wp:posOffset>
          </wp:positionV>
          <wp:extent cx="7620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A Star Pic.jfif"/>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763C24A7" w14:textId="6157902E" w:rsidR="002E5E66" w:rsidRPr="002E5E66" w:rsidRDefault="002E5E66" w:rsidP="002E5E66">
    <w:pPr>
      <w:pStyle w:val="Header"/>
      <w:jc w:val="center"/>
      <w:rPr>
        <w:b/>
        <w:sz w:val="28"/>
        <w:szCs w:val="28"/>
      </w:rPr>
    </w:pPr>
    <w:r w:rsidRPr="002E5E66">
      <w:rPr>
        <w:b/>
        <w:sz w:val="28"/>
        <w:szCs w:val="28"/>
      </w:rPr>
      <w:t>RISK ASSESSMENT</w:t>
    </w:r>
    <w:r w:rsidR="0075618C">
      <w:rPr>
        <w:b/>
        <w:sz w:val="28"/>
        <w:szCs w:val="28"/>
      </w:rPr>
      <w:t xml:space="preserve"> Re-opening of GAA; </w:t>
    </w:r>
    <w:r w:rsidR="00780BD5">
      <w:rPr>
        <w:b/>
        <w:sz w:val="28"/>
        <w:szCs w:val="28"/>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449"/>
    <w:multiLevelType w:val="hybridMultilevel"/>
    <w:tmpl w:val="D17E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054"/>
    <w:multiLevelType w:val="hybridMultilevel"/>
    <w:tmpl w:val="4704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F9C"/>
    <w:multiLevelType w:val="hybridMultilevel"/>
    <w:tmpl w:val="53E26E12"/>
    <w:lvl w:ilvl="0" w:tplc="BE08D83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00E6B"/>
    <w:multiLevelType w:val="hybridMultilevel"/>
    <w:tmpl w:val="DDB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53BF0"/>
    <w:multiLevelType w:val="hybridMultilevel"/>
    <w:tmpl w:val="7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56C2B"/>
    <w:multiLevelType w:val="hybridMultilevel"/>
    <w:tmpl w:val="1A1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332DD"/>
    <w:multiLevelType w:val="hybridMultilevel"/>
    <w:tmpl w:val="20AC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2337E"/>
    <w:multiLevelType w:val="hybridMultilevel"/>
    <w:tmpl w:val="675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668E3"/>
    <w:multiLevelType w:val="hybridMultilevel"/>
    <w:tmpl w:val="39A26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B253B"/>
    <w:multiLevelType w:val="hybridMultilevel"/>
    <w:tmpl w:val="3AD0D1E4"/>
    <w:lvl w:ilvl="0" w:tplc="B2F4C46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66"/>
    <w:rsid w:val="00002996"/>
    <w:rsid w:val="000264C8"/>
    <w:rsid w:val="00032DB0"/>
    <w:rsid w:val="00035761"/>
    <w:rsid w:val="00036C82"/>
    <w:rsid w:val="00064A6D"/>
    <w:rsid w:val="00071CE4"/>
    <w:rsid w:val="000C75DE"/>
    <w:rsid w:val="000D54BA"/>
    <w:rsid w:val="00120E4A"/>
    <w:rsid w:val="0012655C"/>
    <w:rsid w:val="00131E97"/>
    <w:rsid w:val="00154081"/>
    <w:rsid w:val="00190172"/>
    <w:rsid w:val="001C6E34"/>
    <w:rsid w:val="001D63DF"/>
    <w:rsid w:val="001D64B0"/>
    <w:rsid w:val="00203CA9"/>
    <w:rsid w:val="0028044E"/>
    <w:rsid w:val="002A2149"/>
    <w:rsid w:val="002B33B2"/>
    <w:rsid w:val="002D1DD2"/>
    <w:rsid w:val="002D649C"/>
    <w:rsid w:val="002E5E66"/>
    <w:rsid w:val="002F561E"/>
    <w:rsid w:val="002F7F46"/>
    <w:rsid w:val="00312DF7"/>
    <w:rsid w:val="00317581"/>
    <w:rsid w:val="00334583"/>
    <w:rsid w:val="003374A6"/>
    <w:rsid w:val="00371511"/>
    <w:rsid w:val="00383C64"/>
    <w:rsid w:val="00386A2F"/>
    <w:rsid w:val="003C6366"/>
    <w:rsid w:val="003C71F7"/>
    <w:rsid w:val="003D5CE5"/>
    <w:rsid w:val="00436472"/>
    <w:rsid w:val="00481626"/>
    <w:rsid w:val="00481B90"/>
    <w:rsid w:val="00496B68"/>
    <w:rsid w:val="004B398A"/>
    <w:rsid w:val="004B5891"/>
    <w:rsid w:val="004D48DB"/>
    <w:rsid w:val="004E43EB"/>
    <w:rsid w:val="004E6D26"/>
    <w:rsid w:val="00553BCB"/>
    <w:rsid w:val="005B6033"/>
    <w:rsid w:val="005C74BE"/>
    <w:rsid w:val="005E19EE"/>
    <w:rsid w:val="005E2E73"/>
    <w:rsid w:val="005E2EE0"/>
    <w:rsid w:val="00625569"/>
    <w:rsid w:val="00681D16"/>
    <w:rsid w:val="006A2E96"/>
    <w:rsid w:val="006D4FFC"/>
    <w:rsid w:val="006F2C08"/>
    <w:rsid w:val="00700FF7"/>
    <w:rsid w:val="00704867"/>
    <w:rsid w:val="0075618C"/>
    <w:rsid w:val="007567CA"/>
    <w:rsid w:val="00760EDE"/>
    <w:rsid w:val="00775931"/>
    <w:rsid w:val="00780BD5"/>
    <w:rsid w:val="007A075F"/>
    <w:rsid w:val="007A70BF"/>
    <w:rsid w:val="007B18CC"/>
    <w:rsid w:val="007B66FC"/>
    <w:rsid w:val="00822D6C"/>
    <w:rsid w:val="00832087"/>
    <w:rsid w:val="0084474D"/>
    <w:rsid w:val="008A1C91"/>
    <w:rsid w:val="008B1D7E"/>
    <w:rsid w:val="008C21E1"/>
    <w:rsid w:val="008E2BD3"/>
    <w:rsid w:val="008F7F16"/>
    <w:rsid w:val="00913D76"/>
    <w:rsid w:val="0092227E"/>
    <w:rsid w:val="00932ED3"/>
    <w:rsid w:val="00974B05"/>
    <w:rsid w:val="00981CD8"/>
    <w:rsid w:val="00991366"/>
    <w:rsid w:val="009A7A19"/>
    <w:rsid w:val="009B60B1"/>
    <w:rsid w:val="009D1783"/>
    <w:rsid w:val="009E3940"/>
    <w:rsid w:val="00A2713B"/>
    <w:rsid w:val="00A53977"/>
    <w:rsid w:val="00A56B12"/>
    <w:rsid w:val="00A634CD"/>
    <w:rsid w:val="00A63DCD"/>
    <w:rsid w:val="00AA7DBC"/>
    <w:rsid w:val="00AB254E"/>
    <w:rsid w:val="00B34B04"/>
    <w:rsid w:val="00B409F7"/>
    <w:rsid w:val="00B50262"/>
    <w:rsid w:val="00B72F21"/>
    <w:rsid w:val="00B866A8"/>
    <w:rsid w:val="00B97C5E"/>
    <w:rsid w:val="00BF730B"/>
    <w:rsid w:val="00C428EB"/>
    <w:rsid w:val="00C42993"/>
    <w:rsid w:val="00C61D4A"/>
    <w:rsid w:val="00C6788C"/>
    <w:rsid w:val="00C731C5"/>
    <w:rsid w:val="00CA68B1"/>
    <w:rsid w:val="00CC4684"/>
    <w:rsid w:val="00D42027"/>
    <w:rsid w:val="00D55933"/>
    <w:rsid w:val="00D64861"/>
    <w:rsid w:val="00D70F0B"/>
    <w:rsid w:val="00DA5B7F"/>
    <w:rsid w:val="00E136D3"/>
    <w:rsid w:val="00E33A8D"/>
    <w:rsid w:val="00E37FEC"/>
    <w:rsid w:val="00E53BE5"/>
    <w:rsid w:val="00EA2091"/>
    <w:rsid w:val="00EA7633"/>
    <w:rsid w:val="00EB53B7"/>
    <w:rsid w:val="00EC6971"/>
    <w:rsid w:val="00EF2503"/>
    <w:rsid w:val="00F14358"/>
    <w:rsid w:val="00F2267B"/>
    <w:rsid w:val="00FC4077"/>
    <w:rsid w:val="00FD29DD"/>
    <w:rsid w:val="00FE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54A19"/>
  <w15:docId w15:val="{28704DC6-F021-47E2-80DF-778F7909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E66"/>
  </w:style>
  <w:style w:type="paragraph" w:styleId="Footer">
    <w:name w:val="footer"/>
    <w:basedOn w:val="Normal"/>
    <w:link w:val="FooterChar"/>
    <w:uiPriority w:val="99"/>
    <w:unhideWhenUsed/>
    <w:rsid w:val="002E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E66"/>
  </w:style>
  <w:style w:type="paragraph" w:styleId="BalloonText">
    <w:name w:val="Balloon Text"/>
    <w:basedOn w:val="Normal"/>
    <w:link w:val="BalloonTextChar"/>
    <w:uiPriority w:val="99"/>
    <w:semiHidden/>
    <w:unhideWhenUsed/>
    <w:rsid w:val="002E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66"/>
    <w:rPr>
      <w:rFonts w:ascii="Tahoma" w:hAnsi="Tahoma" w:cs="Tahoma"/>
      <w:sz w:val="16"/>
      <w:szCs w:val="16"/>
    </w:rPr>
  </w:style>
  <w:style w:type="table" w:styleId="TableGrid">
    <w:name w:val="Table Grid"/>
    <w:basedOn w:val="TableNormal"/>
    <w:uiPriority w:val="59"/>
    <w:rsid w:val="002E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033"/>
    <w:rPr>
      <w:color w:val="0000FF" w:themeColor="hyperlink"/>
      <w:u w:val="single"/>
    </w:rPr>
  </w:style>
  <w:style w:type="character" w:styleId="FollowedHyperlink">
    <w:name w:val="FollowedHyperlink"/>
    <w:basedOn w:val="DefaultParagraphFont"/>
    <w:uiPriority w:val="99"/>
    <w:semiHidden/>
    <w:unhideWhenUsed/>
    <w:rsid w:val="007A70BF"/>
    <w:rPr>
      <w:color w:val="800080" w:themeColor="followedHyperlink"/>
      <w:u w:val="single"/>
    </w:rPr>
  </w:style>
  <w:style w:type="paragraph" w:styleId="ListParagraph">
    <w:name w:val="List Paragraph"/>
    <w:basedOn w:val="Normal"/>
    <w:uiPriority w:val="34"/>
    <w:qFormat/>
    <w:rsid w:val="009D1783"/>
    <w:pPr>
      <w:ind w:left="720"/>
      <w:contextualSpacing/>
    </w:pPr>
  </w:style>
  <w:style w:type="paragraph" w:customStyle="1" w:styleId="paragraph">
    <w:name w:val="paragraph"/>
    <w:basedOn w:val="Normal"/>
    <w:rsid w:val="00FE7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7D4B"/>
  </w:style>
  <w:style w:type="character" w:customStyle="1" w:styleId="eop">
    <w:name w:val="eop"/>
    <w:basedOn w:val="DefaultParagraphFont"/>
    <w:rsid w:val="00FE7D4B"/>
  </w:style>
  <w:style w:type="character" w:customStyle="1" w:styleId="spellingerror">
    <w:name w:val="spellingerror"/>
    <w:basedOn w:val="DefaultParagraphFont"/>
    <w:rsid w:val="00FE7D4B"/>
  </w:style>
  <w:style w:type="paragraph" w:styleId="NoSpacing">
    <w:name w:val="No Spacing"/>
    <w:uiPriority w:val="1"/>
    <w:qFormat/>
    <w:rsid w:val="00FE7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44204">
      <w:bodyDiv w:val="1"/>
      <w:marLeft w:val="0"/>
      <w:marRight w:val="0"/>
      <w:marTop w:val="0"/>
      <w:marBottom w:val="0"/>
      <w:divBdr>
        <w:top w:val="none" w:sz="0" w:space="0" w:color="auto"/>
        <w:left w:val="none" w:sz="0" w:space="0" w:color="auto"/>
        <w:bottom w:val="none" w:sz="0" w:space="0" w:color="auto"/>
        <w:right w:val="none" w:sz="0" w:space="0" w:color="auto"/>
      </w:divBdr>
    </w:div>
    <w:div w:id="653263779">
      <w:bodyDiv w:val="1"/>
      <w:marLeft w:val="0"/>
      <w:marRight w:val="0"/>
      <w:marTop w:val="0"/>
      <w:marBottom w:val="0"/>
      <w:divBdr>
        <w:top w:val="none" w:sz="0" w:space="0" w:color="auto"/>
        <w:left w:val="none" w:sz="0" w:space="0" w:color="auto"/>
        <w:bottom w:val="none" w:sz="0" w:space="0" w:color="auto"/>
        <w:right w:val="none" w:sz="0" w:space="0" w:color="auto"/>
      </w:divBdr>
    </w:div>
    <w:div w:id="1471053747">
      <w:bodyDiv w:val="1"/>
      <w:marLeft w:val="0"/>
      <w:marRight w:val="0"/>
      <w:marTop w:val="0"/>
      <w:marBottom w:val="0"/>
      <w:divBdr>
        <w:top w:val="none" w:sz="0" w:space="0" w:color="auto"/>
        <w:left w:val="none" w:sz="0" w:space="0" w:color="auto"/>
        <w:bottom w:val="none" w:sz="0" w:space="0" w:color="auto"/>
        <w:right w:val="none" w:sz="0" w:space="0" w:color="auto"/>
      </w:divBdr>
      <w:divsChild>
        <w:div w:id="308438190">
          <w:marLeft w:val="0"/>
          <w:marRight w:val="0"/>
          <w:marTop w:val="0"/>
          <w:marBottom w:val="0"/>
          <w:divBdr>
            <w:top w:val="none" w:sz="0" w:space="0" w:color="auto"/>
            <w:left w:val="none" w:sz="0" w:space="0" w:color="auto"/>
            <w:bottom w:val="none" w:sz="0" w:space="0" w:color="auto"/>
            <w:right w:val="none" w:sz="0" w:space="0" w:color="auto"/>
          </w:divBdr>
        </w:div>
        <w:div w:id="261451967">
          <w:marLeft w:val="0"/>
          <w:marRight w:val="0"/>
          <w:marTop w:val="0"/>
          <w:marBottom w:val="0"/>
          <w:divBdr>
            <w:top w:val="none" w:sz="0" w:space="0" w:color="auto"/>
            <w:left w:val="none" w:sz="0" w:space="0" w:color="auto"/>
            <w:bottom w:val="none" w:sz="0" w:space="0" w:color="auto"/>
            <w:right w:val="none" w:sz="0" w:space="0" w:color="auto"/>
          </w:divBdr>
        </w:div>
        <w:div w:id="858234">
          <w:marLeft w:val="0"/>
          <w:marRight w:val="0"/>
          <w:marTop w:val="0"/>
          <w:marBottom w:val="0"/>
          <w:divBdr>
            <w:top w:val="none" w:sz="0" w:space="0" w:color="auto"/>
            <w:left w:val="none" w:sz="0" w:space="0" w:color="auto"/>
            <w:bottom w:val="none" w:sz="0" w:space="0" w:color="auto"/>
            <w:right w:val="none" w:sz="0" w:space="0" w:color="auto"/>
          </w:divBdr>
        </w:div>
        <w:div w:id="2091536747">
          <w:marLeft w:val="0"/>
          <w:marRight w:val="0"/>
          <w:marTop w:val="0"/>
          <w:marBottom w:val="0"/>
          <w:divBdr>
            <w:top w:val="none" w:sz="0" w:space="0" w:color="auto"/>
            <w:left w:val="none" w:sz="0" w:space="0" w:color="auto"/>
            <w:bottom w:val="none" w:sz="0" w:space="0" w:color="auto"/>
            <w:right w:val="none" w:sz="0" w:space="0" w:color="auto"/>
          </w:divBdr>
        </w:div>
        <w:div w:id="60905493">
          <w:marLeft w:val="0"/>
          <w:marRight w:val="0"/>
          <w:marTop w:val="0"/>
          <w:marBottom w:val="0"/>
          <w:divBdr>
            <w:top w:val="none" w:sz="0" w:space="0" w:color="auto"/>
            <w:left w:val="none" w:sz="0" w:space="0" w:color="auto"/>
            <w:bottom w:val="none" w:sz="0" w:space="0" w:color="auto"/>
            <w:right w:val="none" w:sz="0" w:space="0" w:color="auto"/>
          </w:divBdr>
        </w:div>
        <w:div w:id="902955410">
          <w:marLeft w:val="0"/>
          <w:marRight w:val="0"/>
          <w:marTop w:val="0"/>
          <w:marBottom w:val="0"/>
          <w:divBdr>
            <w:top w:val="none" w:sz="0" w:space="0" w:color="auto"/>
            <w:left w:val="none" w:sz="0" w:space="0" w:color="auto"/>
            <w:bottom w:val="none" w:sz="0" w:space="0" w:color="auto"/>
            <w:right w:val="none" w:sz="0" w:space="0" w:color="auto"/>
          </w:divBdr>
        </w:div>
        <w:div w:id="1337923573">
          <w:marLeft w:val="0"/>
          <w:marRight w:val="0"/>
          <w:marTop w:val="0"/>
          <w:marBottom w:val="0"/>
          <w:divBdr>
            <w:top w:val="none" w:sz="0" w:space="0" w:color="auto"/>
            <w:left w:val="none" w:sz="0" w:space="0" w:color="auto"/>
            <w:bottom w:val="none" w:sz="0" w:space="0" w:color="auto"/>
            <w:right w:val="none" w:sz="0" w:space="0" w:color="auto"/>
          </w:divBdr>
        </w:div>
        <w:div w:id="614751632">
          <w:marLeft w:val="0"/>
          <w:marRight w:val="0"/>
          <w:marTop w:val="0"/>
          <w:marBottom w:val="0"/>
          <w:divBdr>
            <w:top w:val="none" w:sz="0" w:space="0" w:color="auto"/>
            <w:left w:val="none" w:sz="0" w:space="0" w:color="auto"/>
            <w:bottom w:val="none" w:sz="0" w:space="0" w:color="auto"/>
            <w:right w:val="none" w:sz="0" w:space="0" w:color="auto"/>
          </w:divBdr>
        </w:div>
        <w:div w:id="77795903">
          <w:marLeft w:val="0"/>
          <w:marRight w:val="0"/>
          <w:marTop w:val="0"/>
          <w:marBottom w:val="0"/>
          <w:divBdr>
            <w:top w:val="none" w:sz="0" w:space="0" w:color="auto"/>
            <w:left w:val="none" w:sz="0" w:space="0" w:color="auto"/>
            <w:bottom w:val="none" w:sz="0" w:space="0" w:color="auto"/>
            <w:right w:val="none" w:sz="0" w:space="0" w:color="auto"/>
          </w:divBdr>
        </w:div>
        <w:div w:id="2143304412">
          <w:marLeft w:val="0"/>
          <w:marRight w:val="0"/>
          <w:marTop w:val="0"/>
          <w:marBottom w:val="0"/>
          <w:divBdr>
            <w:top w:val="none" w:sz="0" w:space="0" w:color="auto"/>
            <w:left w:val="none" w:sz="0" w:space="0" w:color="auto"/>
            <w:bottom w:val="none" w:sz="0" w:space="0" w:color="auto"/>
            <w:right w:val="none" w:sz="0" w:space="0" w:color="auto"/>
          </w:divBdr>
        </w:div>
        <w:div w:id="886795563">
          <w:marLeft w:val="0"/>
          <w:marRight w:val="0"/>
          <w:marTop w:val="0"/>
          <w:marBottom w:val="0"/>
          <w:divBdr>
            <w:top w:val="none" w:sz="0" w:space="0" w:color="auto"/>
            <w:left w:val="none" w:sz="0" w:space="0" w:color="auto"/>
            <w:bottom w:val="none" w:sz="0" w:space="0" w:color="auto"/>
            <w:right w:val="none" w:sz="0" w:space="0" w:color="auto"/>
          </w:divBdr>
        </w:div>
        <w:div w:id="1070301007">
          <w:marLeft w:val="0"/>
          <w:marRight w:val="0"/>
          <w:marTop w:val="0"/>
          <w:marBottom w:val="0"/>
          <w:divBdr>
            <w:top w:val="none" w:sz="0" w:space="0" w:color="auto"/>
            <w:left w:val="none" w:sz="0" w:space="0" w:color="auto"/>
            <w:bottom w:val="none" w:sz="0" w:space="0" w:color="auto"/>
            <w:right w:val="none" w:sz="0" w:space="0" w:color="auto"/>
          </w:divBdr>
        </w:div>
        <w:div w:id="936711111">
          <w:marLeft w:val="0"/>
          <w:marRight w:val="0"/>
          <w:marTop w:val="0"/>
          <w:marBottom w:val="0"/>
          <w:divBdr>
            <w:top w:val="none" w:sz="0" w:space="0" w:color="auto"/>
            <w:left w:val="none" w:sz="0" w:space="0" w:color="auto"/>
            <w:bottom w:val="none" w:sz="0" w:space="0" w:color="auto"/>
            <w:right w:val="none" w:sz="0" w:space="0" w:color="auto"/>
          </w:divBdr>
        </w:div>
        <w:div w:id="1253511592">
          <w:marLeft w:val="0"/>
          <w:marRight w:val="0"/>
          <w:marTop w:val="0"/>
          <w:marBottom w:val="0"/>
          <w:divBdr>
            <w:top w:val="none" w:sz="0" w:space="0" w:color="auto"/>
            <w:left w:val="none" w:sz="0" w:space="0" w:color="auto"/>
            <w:bottom w:val="none" w:sz="0" w:space="0" w:color="auto"/>
            <w:right w:val="none" w:sz="0" w:space="0" w:color="auto"/>
          </w:divBdr>
        </w:div>
        <w:div w:id="1971393588">
          <w:marLeft w:val="0"/>
          <w:marRight w:val="0"/>
          <w:marTop w:val="0"/>
          <w:marBottom w:val="0"/>
          <w:divBdr>
            <w:top w:val="none" w:sz="0" w:space="0" w:color="auto"/>
            <w:left w:val="none" w:sz="0" w:space="0" w:color="auto"/>
            <w:bottom w:val="none" w:sz="0" w:space="0" w:color="auto"/>
            <w:right w:val="none" w:sz="0" w:space="0" w:color="auto"/>
          </w:divBdr>
        </w:div>
        <w:div w:id="698967556">
          <w:marLeft w:val="0"/>
          <w:marRight w:val="0"/>
          <w:marTop w:val="0"/>
          <w:marBottom w:val="0"/>
          <w:divBdr>
            <w:top w:val="none" w:sz="0" w:space="0" w:color="auto"/>
            <w:left w:val="none" w:sz="0" w:space="0" w:color="auto"/>
            <w:bottom w:val="none" w:sz="0" w:space="0" w:color="auto"/>
            <w:right w:val="none" w:sz="0" w:space="0" w:color="auto"/>
          </w:divBdr>
        </w:div>
        <w:div w:id="114728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wuhan-novel-coronavirus-infection-prevention-and-control/covid-19-infection-prevention-and-control-guidance-aerosol-generating-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styles" Target="styles.xml"/><Relationship Id="rId15" Type="http://schemas.openxmlformats.org/officeDocument/2006/relationships/hyperlink" Target="http://gaa.org.uk/wp-content/uploads/2022/01/Letter-to-Parent-Carers-5.01.22.pdf" TargetMode="External"/><Relationship Id="rId10" Type="http://schemas.openxmlformats.org/officeDocument/2006/relationships/hyperlink" Target="https://assets.publishing.service.gov.uk/government/uploads/system/uploads/attachment_data/file/999689/Schools_guidance_Step_4_update_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uhan-novel-coronavirus-infection-prevention-and-control/covid-19-infection-prevention-and-control-guidance-aerosol-generating-procedu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628A083B35C458754B0A4AEF1A05C" ma:contentTypeVersion="14" ma:contentTypeDescription="Create a new document." ma:contentTypeScope="" ma:versionID="5403af7b192cebc900b3320b998946c0">
  <xsd:schema xmlns:xsd="http://www.w3.org/2001/XMLSchema" xmlns:xs="http://www.w3.org/2001/XMLSchema" xmlns:p="http://schemas.microsoft.com/office/2006/metadata/properties" xmlns:ns3="46c4439c-c395-4fdb-a815-74418ad9502b" xmlns:ns4="20474d7f-dea2-4cf4-b340-c4f614f56b0e" targetNamespace="http://schemas.microsoft.com/office/2006/metadata/properties" ma:root="true" ma:fieldsID="bb334c1632e740afd863f30a9834fef3" ns3:_="" ns4:_="">
    <xsd:import namespace="46c4439c-c395-4fdb-a815-74418ad9502b"/>
    <xsd:import namespace="20474d7f-dea2-4cf4-b340-c4f614f56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439c-c395-4fdb-a815-74418ad9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d7f-dea2-4cf4-b340-c4f614f56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93C06-F2DE-433A-BC58-4AD94A40843C}">
  <ds:schemaRefs>
    <ds:schemaRef ds:uri="http://purl.org/dc/dcmitype/"/>
    <ds:schemaRef ds:uri="http://purl.org/dc/elements/1.1/"/>
    <ds:schemaRef ds:uri="http://schemas.microsoft.com/office/2006/documentManagement/types"/>
    <ds:schemaRef ds:uri="http://schemas.microsoft.com/office/infopath/2007/PartnerControls"/>
    <ds:schemaRef ds:uri="20474d7f-dea2-4cf4-b340-c4f614f56b0e"/>
    <ds:schemaRef ds:uri="http://schemas.openxmlformats.org/package/2006/metadata/core-properties"/>
    <ds:schemaRef ds:uri="http://schemas.microsoft.com/office/2006/metadata/properties"/>
    <ds:schemaRef ds:uri="http://www.w3.org/XML/1998/namespace"/>
    <ds:schemaRef ds:uri="46c4439c-c395-4fdb-a815-74418ad9502b"/>
    <ds:schemaRef ds:uri="http://purl.org/dc/terms/"/>
  </ds:schemaRefs>
</ds:datastoreItem>
</file>

<file path=customXml/itemProps2.xml><?xml version="1.0" encoding="utf-8"?>
<ds:datastoreItem xmlns:ds="http://schemas.openxmlformats.org/officeDocument/2006/customXml" ds:itemID="{B107C304-2910-4DAC-A736-665DCB431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439c-c395-4fdb-a815-74418ad9502b"/>
    <ds:schemaRef ds:uri="20474d7f-dea2-4cf4-b340-c4f614f56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E0F7A-2E7C-4BF9-BE3B-7863EE13C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Glover</dc:creator>
  <cp:lastModifiedBy>D Waugh</cp:lastModifiedBy>
  <cp:revision>4</cp:revision>
  <dcterms:created xsi:type="dcterms:W3CDTF">2022-01-05T11:28:00Z</dcterms:created>
  <dcterms:modified xsi:type="dcterms:W3CDTF">2022-01-05T14:29:00Z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0x01010052A628A083B35C458754B0A4AEF1A05C</vt:lpwstr>
  </property>
</Properties>
</file>